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AEEBA" w14:textId="77777777" w:rsidR="005D6489" w:rsidRPr="005F093C" w:rsidRDefault="005D6489" w:rsidP="005D6489">
      <w:pPr>
        <w:spacing w:line="264" w:lineRule="auto"/>
        <w:jc w:val="center"/>
        <w:rPr>
          <w:rFonts w:ascii="Calibri" w:hAnsi="Calibri" w:cs="Calibri"/>
          <w:b/>
          <w:bCs/>
          <w:lang w:val="en-GB"/>
        </w:rPr>
      </w:pPr>
    </w:p>
    <w:p w14:paraId="7F758EBB" w14:textId="77777777" w:rsidR="005D6489" w:rsidRPr="005F093C" w:rsidRDefault="005D6489" w:rsidP="005D6489">
      <w:pPr>
        <w:spacing w:line="264" w:lineRule="auto"/>
        <w:jc w:val="center"/>
        <w:rPr>
          <w:rFonts w:ascii="Calibri" w:hAnsi="Calibri" w:cs="Calibri"/>
          <w:b/>
          <w:bCs/>
          <w:lang w:val="en-GB"/>
        </w:rPr>
      </w:pPr>
    </w:p>
    <w:p w14:paraId="5BF18D13" w14:textId="77777777" w:rsidR="005D6489" w:rsidRPr="005F093C" w:rsidRDefault="005D6489" w:rsidP="005D6489">
      <w:pPr>
        <w:spacing w:line="264" w:lineRule="auto"/>
        <w:jc w:val="center"/>
        <w:rPr>
          <w:rFonts w:ascii="Calibri" w:hAnsi="Calibri" w:cs="Calibri"/>
          <w:b/>
          <w:bCs/>
          <w:lang w:val="en-GB"/>
        </w:rPr>
      </w:pPr>
    </w:p>
    <w:p w14:paraId="5CBDF688" w14:textId="77777777" w:rsidR="005D6489" w:rsidRPr="005F093C" w:rsidRDefault="005D6489" w:rsidP="005D6489">
      <w:pPr>
        <w:spacing w:line="264" w:lineRule="auto"/>
        <w:jc w:val="center"/>
        <w:rPr>
          <w:rFonts w:ascii="Calibri" w:hAnsi="Calibri" w:cs="Calibri"/>
          <w:b/>
          <w:bCs/>
          <w:lang w:val="en-GB"/>
        </w:rPr>
      </w:pPr>
    </w:p>
    <w:p w14:paraId="7EA79712" w14:textId="77777777" w:rsidR="005D6489" w:rsidRPr="005F093C" w:rsidRDefault="005D6489" w:rsidP="005D6489">
      <w:pPr>
        <w:spacing w:line="264" w:lineRule="auto"/>
        <w:jc w:val="center"/>
        <w:rPr>
          <w:rFonts w:ascii="Calibri" w:hAnsi="Calibri" w:cs="Calibri"/>
          <w:b/>
          <w:bCs/>
          <w:lang w:val="en-GB"/>
        </w:rPr>
      </w:pPr>
    </w:p>
    <w:p w14:paraId="7E5B7B4E" w14:textId="77777777" w:rsidR="005D6489" w:rsidRPr="005F093C" w:rsidRDefault="005D6489" w:rsidP="005D6489">
      <w:pPr>
        <w:spacing w:line="264" w:lineRule="auto"/>
        <w:jc w:val="center"/>
        <w:rPr>
          <w:rFonts w:ascii="Calibri" w:hAnsi="Calibri" w:cs="Calibri"/>
          <w:b/>
          <w:bCs/>
          <w:sz w:val="28"/>
          <w:szCs w:val="28"/>
          <w:lang w:val="en-GB"/>
        </w:rPr>
      </w:pPr>
      <w:r w:rsidRPr="005F093C">
        <w:rPr>
          <w:rFonts w:ascii="Calibri" w:hAnsi="Calibri" w:cs="Calibri"/>
          <w:b/>
          <w:bCs/>
          <w:sz w:val="28"/>
          <w:szCs w:val="28"/>
          <w:lang w:val="en-GB"/>
        </w:rPr>
        <w:t xml:space="preserve">A proposal for a new TEI for the North West </w:t>
      </w:r>
    </w:p>
    <w:p w14:paraId="16966396" w14:textId="77777777" w:rsidR="005D6489" w:rsidRPr="005F093C" w:rsidRDefault="005D6489" w:rsidP="005D6489">
      <w:pPr>
        <w:spacing w:line="264" w:lineRule="auto"/>
        <w:jc w:val="center"/>
        <w:rPr>
          <w:rFonts w:ascii="Calibri" w:hAnsi="Calibri" w:cs="Calibri"/>
          <w:b/>
          <w:bCs/>
          <w:lang w:val="en-GB"/>
        </w:rPr>
      </w:pPr>
    </w:p>
    <w:p w14:paraId="22773BE6" w14:textId="77777777" w:rsidR="005D6489" w:rsidRPr="005F093C" w:rsidRDefault="005D6489" w:rsidP="005D6489">
      <w:pPr>
        <w:spacing w:line="264" w:lineRule="auto"/>
        <w:jc w:val="center"/>
        <w:rPr>
          <w:rFonts w:ascii="Calibri" w:hAnsi="Calibri" w:cs="Calibri"/>
          <w:b/>
          <w:bCs/>
          <w:lang w:val="en-GB"/>
        </w:rPr>
      </w:pPr>
    </w:p>
    <w:p w14:paraId="5341A831" w14:textId="77777777" w:rsidR="005D6489" w:rsidRPr="005F093C" w:rsidRDefault="005D6489" w:rsidP="005D6489">
      <w:pPr>
        <w:spacing w:line="264" w:lineRule="auto"/>
        <w:jc w:val="center"/>
        <w:rPr>
          <w:rFonts w:ascii="Calibri" w:eastAsia="Avenir Next Regular" w:hAnsi="Calibri" w:cs="Calibri"/>
          <w:b/>
          <w:bCs/>
          <w:lang w:val="en-GB"/>
        </w:rPr>
      </w:pPr>
      <w:r w:rsidRPr="005F093C">
        <w:rPr>
          <w:rFonts w:ascii="Calibri" w:eastAsia="Avenir Next Regular" w:hAnsi="Calibri" w:cs="Calibri"/>
          <w:b/>
          <w:bCs/>
          <w:noProof/>
          <w:lang w:val="en-GB"/>
        </w:rPr>
        <w:drawing>
          <wp:inline distT="0" distB="0" distL="0" distR="0" wp14:anchorId="2E394070" wp14:editId="6569C647">
            <wp:extent cx="4954906" cy="42208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63910" cy="4228515"/>
                    </a:xfrm>
                    <a:prstGeom prst="rect">
                      <a:avLst/>
                    </a:prstGeom>
                    <a:noFill/>
                    <a:ln>
                      <a:noFill/>
                    </a:ln>
                  </pic:spPr>
                </pic:pic>
              </a:graphicData>
            </a:graphic>
          </wp:inline>
        </w:drawing>
      </w:r>
    </w:p>
    <w:p w14:paraId="18DE3E23" w14:textId="357DD2A7" w:rsidR="005D6489" w:rsidRDefault="005D6489" w:rsidP="005D6489">
      <w:pPr>
        <w:spacing w:line="264" w:lineRule="auto"/>
        <w:jc w:val="center"/>
        <w:rPr>
          <w:rFonts w:ascii="Calibri" w:eastAsia="Avenir Next Regular" w:hAnsi="Calibri" w:cs="Calibri"/>
          <w:b/>
          <w:bCs/>
          <w:lang w:val="en-GB"/>
        </w:rPr>
      </w:pPr>
    </w:p>
    <w:p w14:paraId="370714C7" w14:textId="77777777" w:rsidR="002B0290" w:rsidRPr="005F093C" w:rsidRDefault="002B0290" w:rsidP="005D6489">
      <w:pPr>
        <w:spacing w:line="264" w:lineRule="auto"/>
        <w:jc w:val="center"/>
        <w:rPr>
          <w:rFonts w:ascii="Calibri" w:eastAsia="Avenir Next Regular" w:hAnsi="Calibri" w:cs="Calibri"/>
          <w:b/>
          <w:bCs/>
          <w:lang w:val="en-GB"/>
        </w:rPr>
      </w:pPr>
    </w:p>
    <w:p w14:paraId="2102927E" w14:textId="4432B4AB" w:rsidR="005D6489" w:rsidRPr="00275E12" w:rsidRDefault="00275E12" w:rsidP="005D6489">
      <w:pPr>
        <w:spacing w:line="264" w:lineRule="auto"/>
        <w:jc w:val="center"/>
        <w:rPr>
          <w:rFonts w:ascii="Calibri" w:eastAsia="Avenir Next Regular" w:hAnsi="Calibri" w:cs="Calibri"/>
          <w:b/>
          <w:bCs/>
          <w:sz w:val="40"/>
          <w:szCs w:val="40"/>
          <w:lang w:val="en-GB"/>
        </w:rPr>
      </w:pPr>
      <w:r w:rsidRPr="00275E12">
        <w:rPr>
          <w:rFonts w:ascii="Calibri" w:eastAsia="Avenir Next Regular" w:hAnsi="Calibri" w:cs="Calibri"/>
          <w:b/>
          <w:bCs/>
          <w:sz w:val="40"/>
          <w:szCs w:val="40"/>
          <w:lang w:val="en-GB"/>
        </w:rPr>
        <w:t>Rationale for the formation of a new TEI</w:t>
      </w:r>
    </w:p>
    <w:p w14:paraId="679B47F8" w14:textId="443A0E2D" w:rsidR="005D6489" w:rsidRDefault="005D6489" w:rsidP="00275E12">
      <w:pPr>
        <w:spacing w:line="264" w:lineRule="auto"/>
        <w:rPr>
          <w:rFonts w:ascii="Calibri" w:hAnsi="Calibri" w:cs="Calibri"/>
          <w:b/>
          <w:bCs/>
          <w:lang w:val="en-GB"/>
        </w:rPr>
      </w:pPr>
    </w:p>
    <w:p w14:paraId="023E9C95" w14:textId="77777777" w:rsidR="002B0290" w:rsidRPr="005F093C" w:rsidRDefault="002B0290" w:rsidP="00275E12">
      <w:pPr>
        <w:spacing w:line="264" w:lineRule="auto"/>
        <w:rPr>
          <w:rFonts w:ascii="Calibri" w:hAnsi="Calibri" w:cs="Calibri"/>
          <w:b/>
          <w:bCs/>
          <w:lang w:val="en-GB"/>
        </w:rPr>
      </w:pPr>
    </w:p>
    <w:p w14:paraId="7ED6D087" w14:textId="38ADACE5" w:rsidR="00D57EC7" w:rsidRDefault="00D57EC7">
      <w:pPr>
        <w:rPr>
          <w:rFonts w:ascii="Calibri" w:hAnsi="Calibri" w:cs="Calibri"/>
          <w:b/>
          <w:bCs/>
          <w:color w:val="000000"/>
          <w:u w:color="000000"/>
          <w:lang w:val="en-GB" w:eastAsia="en-GB"/>
          <w14:textOutline w14:w="0" w14:cap="flat" w14:cmpd="sng" w14:algn="ctr">
            <w14:noFill/>
            <w14:prstDash w14:val="solid"/>
            <w14:bevel/>
          </w14:textOutline>
        </w:rPr>
      </w:pPr>
    </w:p>
    <w:p w14:paraId="79CE8E3A" w14:textId="04333A64" w:rsidR="00A44B61" w:rsidRDefault="00A44B61">
      <w:pPr>
        <w:rPr>
          <w:rFonts w:ascii="Calibri" w:hAnsi="Calibri" w:cs="Calibri"/>
          <w:b/>
          <w:bCs/>
          <w:color w:val="000000"/>
          <w:u w:color="000000"/>
          <w:lang w:val="en-GB" w:eastAsia="en-GB"/>
          <w14:textOutline w14:w="0" w14:cap="flat" w14:cmpd="sng" w14:algn="ctr">
            <w14:noFill/>
            <w14:prstDash w14:val="solid"/>
            <w14:bevel/>
          </w14:textOutline>
        </w:rPr>
      </w:pPr>
    </w:p>
    <w:p w14:paraId="3C53B06C" w14:textId="71A3EB82" w:rsidR="00A44B61" w:rsidRDefault="00A44B61">
      <w:pPr>
        <w:rPr>
          <w:rFonts w:ascii="Calibri" w:hAnsi="Calibri" w:cs="Calibri"/>
          <w:b/>
          <w:bCs/>
          <w:color w:val="000000"/>
          <w:u w:color="000000"/>
          <w:lang w:val="en-GB" w:eastAsia="en-GB"/>
          <w14:textOutline w14:w="0" w14:cap="flat" w14:cmpd="sng" w14:algn="ctr">
            <w14:noFill/>
            <w14:prstDash w14:val="solid"/>
            <w14:bevel/>
          </w14:textOutline>
        </w:rPr>
      </w:pPr>
    </w:p>
    <w:p w14:paraId="388ED6FC" w14:textId="5ADA45A8" w:rsidR="00A44B61" w:rsidRDefault="00A44B61">
      <w:pPr>
        <w:rPr>
          <w:rFonts w:ascii="Calibri" w:hAnsi="Calibri" w:cs="Calibri"/>
          <w:b/>
          <w:bCs/>
          <w:color w:val="000000"/>
          <w:u w:color="000000"/>
          <w:lang w:val="en-GB" w:eastAsia="en-GB"/>
          <w14:textOutline w14:w="0" w14:cap="flat" w14:cmpd="sng" w14:algn="ctr">
            <w14:noFill/>
            <w14:prstDash w14:val="solid"/>
            <w14:bevel/>
          </w14:textOutline>
        </w:rPr>
      </w:pPr>
    </w:p>
    <w:p w14:paraId="02AF1C25" w14:textId="77777777" w:rsidR="00A44B61" w:rsidRPr="005F093C" w:rsidRDefault="00A44B61">
      <w:pPr>
        <w:rPr>
          <w:rFonts w:ascii="Calibri" w:hAnsi="Calibri" w:cs="Calibri"/>
          <w:b/>
          <w:bCs/>
          <w:color w:val="000000"/>
          <w:u w:color="000000"/>
          <w:lang w:val="en-GB" w:eastAsia="en-GB"/>
          <w14:textOutline w14:w="0" w14:cap="flat" w14:cmpd="sng" w14:algn="ctr">
            <w14:noFill/>
            <w14:prstDash w14:val="solid"/>
            <w14:bevel/>
          </w14:textOutline>
        </w:rPr>
      </w:pPr>
    </w:p>
    <w:p w14:paraId="633E11F2" w14:textId="77777777" w:rsidR="00907A97" w:rsidRPr="005F093C" w:rsidRDefault="00907A97" w:rsidP="00FB2420">
      <w:pPr>
        <w:pStyle w:val="Body"/>
        <w:spacing w:line="264" w:lineRule="auto"/>
        <w:jc w:val="center"/>
        <w:rPr>
          <w:rFonts w:cs="Calibri"/>
          <w:b/>
          <w:bCs/>
          <w:sz w:val="24"/>
          <w:szCs w:val="24"/>
          <w:lang w:val="en-GB"/>
        </w:rPr>
      </w:pPr>
    </w:p>
    <w:p w14:paraId="513958BA" w14:textId="07F28B4D" w:rsidR="00CD092F" w:rsidRPr="005F093C" w:rsidRDefault="002D5B25" w:rsidP="00FB2420">
      <w:pPr>
        <w:pStyle w:val="Body"/>
        <w:spacing w:line="264" w:lineRule="auto"/>
        <w:jc w:val="center"/>
        <w:rPr>
          <w:rFonts w:eastAsia="Avenir Next Regular" w:cs="Calibri"/>
          <w:b/>
          <w:bCs/>
          <w:sz w:val="24"/>
          <w:szCs w:val="24"/>
          <w:lang w:val="en-GB"/>
        </w:rPr>
      </w:pPr>
      <w:r w:rsidRPr="005F093C">
        <w:rPr>
          <w:rFonts w:cs="Calibri"/>
          <w:b/>
          <w:bCs/>
          <w:sz w:val="24"/>
          <w:szCs w:val="24"/>
          <w:lang w:val="en-GB"/>
        </w:rPr>
        <w:lastRenderedPageBreak/>
        <w:t xml:space="preserve">Rationale for the creation of </w:t>
      </w:r>
    </w:p>
    <w:p w14:paraId="513958BB" w14:textId="2C87E629" w:rsidR="00CD092F" w:rsidRPr="005F093C" w:rsidRDefault="002D5B25" w:rsidP="00FB2420">
      <w:pPr>
        <w:pStyle w:val="Body"/>
        <w:spacing w:line="264" w:lineRule="auto"/>
        <w:jc w:val="center"/>
        <w:rPr>
          <w:rFonts w:cs="Calibri"/>
          <w:b/>
          <w:bCs/>
          <w:caps/>
          <w:sz w:val="36"/>
          <w:szCs w:val="36"/>
          <w:lang w:val="en-GB"/>
        </w:rPr>
      </w:pPr>
      <w:r w:rsidRPr="005F093C">
        <w:rPr>
          <w:rFonts w:cs="Calibri"/>
          <w:b/>
          <w:bCs/>
          <w:caps/>
          <w:sz w:val="36"/>
          <w:szCs w:val="36"/>
          <w:lang w:val="en-GB"/>
        </w:rPr>
        <w:t>Emmanuel Theological College</w:t>
      </w:r>
    </w:p>
    <w:p w14:paraId="74956C70" w14:textId="3C0C2329" w:rsidR="00C578AE" w:rsidRPr="005F093C" w:rsidRDefault="00C578AE" w:rsidP="00FB2420">
      <w:pPr>
        <w:pStyle w:val="Body"/>
        <w:spacing w:line="264" w:lineRule="auto"/>
        <w:jc w:val="center"/>
        <w:rPr>
          <w:rFonts w:eastAsia="Avenir Next Regular" w:cs="Calibri"/>
          <w:b/>
          <w:bCs/>
          <w:caps/>
          <w:sz w:val="24"/>
          <w:szCs w:val="24"/>
          <w:lang w:val="en-GB"/>
        </w:rPr>
      </w:pPr>
      <w:r w:rsidRPr="005F093C">
        <w:rPr>
          <w:rFonts w:cs="Calibri"/>
          <w:b/>
          <w:bCs/>
          <w:caps/>
          <w:sz w:val="24"/>
          <w:szCs w:val="24"/>
          <w:lang w:val="en-GB"/>
        </w:rPr>
        <w:t>OCTOBER 2020</w:t>
      </w:r>
      <w:r w:rsidR="00A44B61">
        <w:rPr>
          <w:rFonts w:cs="Calibri"/>
          <w:b/>
          <w:bCs/>
          <w:caps/>
          <w:sz w:val="24"/>
          <w:szCs w:val="24"/>
          <w:lang w:val="en-GB"/>
        </w:rPr>
        <w:t xml:space="preserve"> (UPDATED FEBRUARY 2021)</w:t>
      </w:r>
    </w:p>
    <w:p w14:paraId="513958BC" w14:textId="77777777" w:rsidR="00CD092F" w:rsidRPr="00984379" w:rsidRDefault="00CD092F" w:rsidP="00FB2420">
      <w:pPr>
        <w:pStyle w:val="Body"/>
        <w:spacing w:line="264" w:lineRule="auto"/>
        <w:jc w:val="center"/>
        <w:rPr>
          <w:rFonts w:eastAsia="Avenir Next Regular" w:cs="Calibri"/>
          <w:sz w:val="20"/>
          <w:szCs w:val="20"/>
          <w:lang w:val="en-GB"/>
        </w:rPr>
      </w:pPr>
    </w:p>
    <w:p w14:paraId="513958BD" w14:textId="2D1167F9" w:rsidR="00CD092F" w:rsidRPr="005F093C" w:rsidRDefault="002D5B25" w:rsidP="00FB2420">
      <w:pPr>
        <w:pStyle w:val="Body"/>
        <w:spacing w:line="264" w:lineRule="auto"/>
        <w:rPr>
          <w:rFonts w:eastAsia="Avenir Next Regular" w:cs="Calibri"/>
          <w:sz w:val="24"/>
          <w:szCs w:val="24"/>
          <w:lang w:val="en-GB"/>
        </w:rPr>
      </w:pPr>
      <w:r w:rsidRPr="005F093C">
        <w:rPr>
          <w:rFonts w:cs="Calibri"/>
          <w:sz w:val="24"/>
          <w:szCs w:val="24"/>
          <w:lang w:val="en-GB"/>
        </w:rPr>
        <w:t xml:space="preserve">1. </w:t>
      </w:r>
      <w:r w:rsidRPr="005F093C">
        <w:rPr>
          <w:rFonts w:cs="Calibri"/>
          <w:b/>
          <w:bCs/>
          <w:sz w:val="24"/>
          <w:szCs w:val="24"/>
          <w:lang w:val="en-GB"/>
        </w:rPr>
        <w:t>Background</w:t>
      </w:r>
    </w:p>
    <w:p w14:paraId="513958BE" w14:textId="77777777" w:rsidR="00CD092F" w:rsidRPr="00984379" w:rsidRDefault="00CD092F" w:rsidP="00FB2420">
      <w:pPr>
        <w:pStyle w:val="Body"/>
        <w:spacing w:line="264" w:lineRule="auto"/>
        <w:rPr>
          <w:rFonts w:eastAsia="Avenir Next Regular" w:cs="Calibri"/>
          <w:sz w:val="20"/>
          <w:szCs w:val="20"/>
          <w:lang w:val="en-GB"/>
        </w:rPr>
      </w:pPr>
    </w:p>
    <w:p w14:paraId="513958BF" w14:textId="629338EC" w:rsidR="00CD092F" w:rsidRPr="005F093C" w:rsidRDefault="00653B25" w:rsidP="00653B25">
      <w:pPr>
        <w:pStyle w:val="Body"/>
        <w:spacing w:line="264" w:lineRule="auto"/>
        <w:ind w:left="720" w:hanging="720"/>
        <w:rPr>
          <w:rFonts w:eastAsia="Avenir Next Regular" w:cs="Calibri"/>
          <w:sz w:val="24"/>
          <w:szCs w:val="24"/>
          <w:lang w:val="en-GB"/>
        </w:rPr>
      </w:pPr>
      <w:r w:rsidRPr="005F093C">
        <w:rPr>
          <w:rFonts w:cs="Calibri"/>
          <w:sz w:val="24"/>
          <w:szCs w:val="24"/>
          <w:lang w:val="en-GB"/>
        </w:rPr>
        <w:t>1.1</w:t>
      </w:r>
      <w:r w:rsidRPr="005F093C">
        <w:rPr>
          <w:rFonts w:cs="Calibri"/>
          <w:sz w:val="24"/>
          <w:szCs w:val="24"/>
          <w:lang w:val="en-GB"/>
        </w:rPr>
        <w:tab/>
      </w:r>
      <w:r w:rsidR="002D5B25" w:rsidRPr="005F093C">
        <w:rPr>
          <w:rFonts w:cs="Calibri"/>
          <w:sz w:val="24"/>
          <w:szCs w:val="24"/>
          <w:lang w:val="en-GB"/>
        </w:rPr>
        <w:t xml:space="preserve">The </w:t>
      </w:r>
      <w:r w:rsidR="00FB2420" w:rsidRPr="005F093C">
        <w:rPr>
          <w:rFonts w:cs="Calibri"/>
          <w:sz w:val="24"/>
          <w:szCs w:val="24"/>
          <w:lang w:val="en-GB"/>
        </w:rPr>
        <w:t>North West</w:t>
      </w:r>
      <w:r w:rsidR="002D5B25" w:rsidRPr="005F093C">
        <w:rPr>
          <w:rFonts w:cs="Calibri"/>
          <w:sz w:val="24"/>
          <w:szCs w:val="24"/>
          <w:lang w:val="en-GB"/>
        </w:rPr>
        <w:t xml:space="preserve"> of England and the Isle of Man is home to over 7.4m people, with over 100,000 regular weekly attenders at over 1,500 churches supporting circa 830 benefices. </w:t>
      </w:r>
    </w:p>
    <w:p w14:paraId="513958C0" w14:textId="77777777" w:rsidR="00CD092F" w:rsidRPr="00984379" w:rsidRDefault="00CD092F" w:rsidP="00FB2420">
      <w:pPr>
        <w:pStyle w:val="Body"/>
        <w:spacing w:line="264" w:lineRule="auto"/>
        <w:rPr>
          <w:rFonts w:eastAsia="Avenir Next Regular" w:cs="Calibri"/>
          <w:sz w:val="20"/>
          <w:szCs w:val="20"/>
          <w:lang w:val="en-GB"/>
        </w:rPr>
      </w:pPr>
    </w:p>
    <w:p w14:paraId="513958C1" w14:textId="7C162BAD" w:rsidR="00CD092F" w:rsidRPr="00FB2420" w:rsidRDefault="00653B25" w:rsidP="00653B25">
      <w:pPr>
        <w:pStyle w:val="Body"/>
        <w:spacing w:line="264" w:lineRule="auto"/>
        <w:ind w:left="720" w:hanging="720"/>
        <w:rPr>
          <w:rFonts w:eastAsia="Avenir Next Regular" w:cs="Calibri"/>
          <w:b/>
          <w:bCs/>
          <w:sz w:val="24"/>
          <w:szCs w:val="24"/>
          <w:lang w:val="en-GB"/>
        </w:rPr>
      </w:pPr>
      <w:r>
        <w:rPr>
          <w:rFonts w:cs="Calibri"/>
          <w:sz w:val="24"/>
          <w:szCs w:val="24"/>
          <w:lang w:val="en-GB"/>
        </w:rPr>
        <w:t>1.2</w:t>
      </w:r>
      <w:r>
        <w:rPr>
          <w:rFonts w:cs="Calibri"/>
          <w:sz w:val="24"/>
          <w:szCs w:val="24"/>
          <w:lang w:val="en-GB"/>
        </w:rPr>
        <w:tab/>
      </w:r>
      <w:r w:rsidR="002D5B25" w:rsidRPr="00FB2420">
        <w:rPr>
          <w:rFonts w:cs="Calibri"/>
          <w:sz w:val="24"/>
          <w:szCs w:val="24"/>
          <w:lang w:val="en-GB"/>
        </w:rPr>
        <w:t xml:space="preserve">The thirteen </w:t>
      </w:r>
      <w:r>
        <w:rPr>
          <w:rFonts w:cs="Calibri"/>
          <w:sz w:val="24"/>
          <w:szCs w:val="24"/>
          <w:lang w:val="en-GB"/>
        </w:rPr>
        <w:t>Bishops</w:t>
      </w:r>
      <w:r w:rsidR="002D5B25" w:rsidRPr="00FB2420">
        <w:rPr>
          <w:rFonts w:cs="Calibri"/>
          <w:sz w:val="24"/>
          <w:szCs w:val="24"/>
          <w:lang w:val="en-GB"/>
        </w:rPr>
        <w:t xml:space="preserve"> of the </w:t>
      </w:r>
      <w:r w:rsidR="00771D69">
        <w:rPr>
          <w:rFonts w:cs="Calibri"/>
          <w:sz w:val="24"/>
          <w:szCs w:val="24"/>
          <w:lang w:val="en-GB"/>
        </w:rPr>
        <w:t>North West</w:t>
      </w:r>
      <w:r w:rsidR="002D5B25" w:rsidRPr="00FB2420">
        <w:rPr>
          <w:rFonts w:cs="Calibri"/>
          <w:sz w:val="24"/>
          <w:szCs w:val="24"/>
          <w:lang w:val="en-GB"/>
        </w:rPr>
        <w:t xml:space="preserve"> are drawn from across the spectrum of traditions in the Church of England and live and work in </w:t>
      </w:r>
      <w:r w:rsidR="00C60EF0">
        <w:rPr>
          <w:rFonts w:cs="Calibri"/>
          <w:sz w:val="24"/>
          <w:szCs w:val="24"/>
          <w:lang w:val="en-GB"/>
        </w:rPr>
        <w:t xml:space="preserve">communities </w:t>
      </w:r>
      <w:r w:rsidR="002D5B25" w:rsidRPr="00FB2420">
        <w:rPr>
          <w:rFonts w:cs="Calibri"/>
          <w:sz w:val="24"/>
          <w:szCs w:val="24"/>
          <w:lang w:val="en-GB"/>
        </w:rPr>
        <w:t xml:space="preserve">that reflect the </w:t>
      </w:r>
      <w:r w:rsidR="006625AF">
        <w:rPr>
          <w:rFonts w:cs="Calibri"/>
          <w:sz w:val="24"/>
          <w:szCs w:val="24"/>
          <w:lang w:val="en-GB"/>
        </w:rPr>
        <w:t>diver</w:t>
      </w:r>
      <w:r w:rsidR="00BC06CE">
        <w:rPr>
          <w:rFonts w:cs="Calibri"/>
          <w:sz w:val="24"/>
          <w:szCs w:val="24"/>
          <w:lang w:val="en-GB"/>
        </w:rPr>
        <w:t xml:space="preserve">se </w:t>
      </w:r>
      <w:r w:rsidR="002D5B25" w:rsidRPr="00FB2420">
        <w:rPr>
          <w:rFonts w:cs="Calibri"/>
          <w:sz w:val="24"/>
          <w:szCs w:val="24"/>
          <w:lang w:val="en-GB"/>
        </w:rPr>
        <w:t xml:space="preserve">socio-economic </w:t>
      </w:r>
      <w:r w:rsidR="00BC06CE">
        <w:rPr>
          <w:rFonts w:cs="Calibri"/>
          <w:sz w:val="24"/>
          <w:szCs w:val="24"/>
          <w:lang w:val="en-GB"/>
        </w:rPr>
        <w:t>contexts</w:t>
      </w:r>
      <w:r w:rsidR="002D5B25" w:rsidRPr="00FB2420">
        <w:rPr>
          <w:rFonts w:cs="Calibri"/>
          <w:sz w:val="24"/>
          <w:szCs w:val="24"/>
          <w:lang w:val="en-GB"/>
        </w:rPr>
        <w:t xml:space="preserve"> of the region</w:t>
      </w:r>
      <w:r w:rsidR="00A267F9">
        <w:rPr>
          <w:rFonts w:cs="Calibri"/>
          <w:sz w:val="24"/>
          <w:szCs w:val="24"/>
          <w:lang w:val="en-GB"/>
        </w:rPr>
        <w:t>:</w:t>
      </w:r>
      <w:r w:rsidR="002D5B25" w:rsidRPr="00FB2420">
        <w:rPr>
          <w:rFonts w:cs="Calibri"/>
          <w:sz w:val="24"/>
          <w:szCs w:val="24"/>
          <w:lang w:val="en-GB"/>
        </w:rPr>
        <w:t xml:space="preserve"> </w:t>
      </w:r>
      <w:r w:rsidR="00535A4C" w:rsidRPr="00535A4C">
        <w:rPr>
          <w:rFonts w:cs="Calibri"/>
          <w:sz w:val="24"/>
          <w:szCs w:val="24"/>
          <w:lang w:val="en-GB"/>
        </w:rPr>
        <w:t xml:space="preserve">from the hills of rural Cumbria to </w:t>
      </w:r>
      <w:r w:rsidR="00927DB4">
        <w:rPr>
          <w:rFonts w:cs="Calibri"/>
          <w:sz w:val="24"/>
          <w:szCs w:val="24"/>
          <w:lang w:val="en-GB"/>
        </w:rPr>
        <w:t>rolling pla</w:t>
      </w:r>
      <w:r w:rsidR="004222ED">
        <w:rPr>
          <w:rFonts w:cs="Calibri"/>
          <w:sz w:val="24"/>
          <w:szCs w:val="24"/>
          <w:lang w:val="en-GB"/>
        </w:rPr>
        <w:t>ins of Cheshire, from the</w:t>
      </w:r>
      <w:r w:rsidR="00535A4C" w:rsidRPr="00535A4C">
        <w:rPr>
          <w:rFonts w:cs="Calibri"/>
          <w:sz w:val="24"/>
          <w:szCs w:val="24"/>
          <w:lang w:val="en-GB"/>
        </w:rPr>
        <w:t xml:space="preserve"> post-industrial heartlands and urban estates of East Lancashire</w:t>
      </w:r>
      <w:r w:rsidR="00E5736C">
        <w:rPr>
          <w:rFonts w:cs="Calibri"/>
          <w:sz w:val="24"/>
          <w:szCs w:val="24"/>
          <w:lang w:val="en-GB"/>
        </w:rPr>
        <w:t xml:space="preserve"> to the modern </w:t>
      </w:r>
      <w:r w:rsidR="00A267F9">
        <w:rPr>
          <w:rFonts w:cs="Calibri"/>
          <w:sz w:val="24"/>
          <w:szCs w:val="24"/>
          <w:lang w:val="en-GB"/>
        </w:rPr>
        <w:t>cosmopolitan</w:t>
      </w:r>
      <w:r w:rsidR="00E5736C">
        <w:rPr>
          <w:rFonts w:cs="Calibri"/>
          <w:sz w:val="24"/>
          <w:szCs w:val="24"/>
          <w:lang w:val="en-GB"/>
        </w:rPr>
        <w:t xml:space="preserve"> cities of </w:t>
      </w:r>
      <w:r w:rsidR="00535A4C" w:rsidRPr="00535A4C">
        <w:rPr>
          <w:rFonts w:cs="Calibri"/>
          <w:sz w:val="24"/>
          <w:szCs w:val="24"/>
          <w:lang w:val="en-GB"/>
        </w:rPr>
        <w:t>Greater Manchester and Merseyside</w:t>
      </w:r>
      <w:r w:rsidR="00E5736C">
        <w:rPr>
          <w:rFonts w:cs="Calibri"/>
          <w:sz w:val="24"/>
          <w:szCs w:val="24"/>
          <w:lang w:val="en-GB"/>
        </w:rPr>
        <w:t xml:space="preserve">, </w:t>
      </w:r>
      <w:r w:rsidR="00A267F9">
        <w:rPr>
          <w:rFonts w:cs="Calibri"/>
          <w:sz w:val="24"/>
          <w:szCs w:val="24"/>
          <w:lang w:val="en-GB"/>
        </w:rPr>
        <w:t xml:space="preserve">the North West is in many ways a </w:t>
      </w:r>
      <w:r w:rsidR="00A41FEF">
        <w:rPr>
          <w:rFonts w:cs="Calibri"/>
          <w:sz w:val="24"/>
          <w:szCs w:val="24"/>
          <w:lang w:val="en-GB"/>
        </w:rPr>
        <w:t>microcosm of the nation</w:t>
      </w:r>
      <w:r w:rsidR="002D5B25" w:rsidRPr="00FB2420">
        <w:rPr>
          <w:rFonts w:cs="Calibri"/>
          <w:sz w:val="24"/>
          <w:szCs w:val="24"/>
          <w:lang w:val="en-GB"/>
        </w:rPr>
        <w:t xml:space="preserve">. </w:t>
      </w:r>
      <w:r w:rsidR="00A41FEF">
        <w:rPr>
          <w:rFonts w:cs="Calibri"/>
          <w:sz w:val="24"/>
          <w:szCs w:val="24"/>
          <w:lang w:val="en-GB"/>
        </w:rPr>
        <w:t>However, i</w:t>
      </w:r>
      <w:r w:rsidR="009043CF">
        <w:rPr>
          <w:rFonts w:cs="Calibri"/>
          <w:sz w:val="24"/>
          <w:szCs w:val="24"/>
          <w:lang w:val="en-GB"/>
        </w:rPr>
        <w:t>n all of their diversity, t</w:t>
      </w:r>
      <w:r w:rsidR="002D5B25" w:rsidRPr="00FB2420">
        <w:rPr>
          <w:rFonts w:cs="Calibri"/>
          <w:sz w:val="24"/>
          <w:szCs w:val="24"/>
          <w:lang w:val="en-GB"/>
        </w:rPr>
        <w:t xml:space="preserve">he </w:t>
      </w:r>
      <w:r>
        <w:rPr>
          <w:rFonts w:cs="Calibri"/>
          <w:sz w:val="24"/>
          <w:szCs w:val="24"/>
          <w:lang w:val="en-GB"/>
        </w:rPr>
        <w:t>North West</w:t>
      </w:r>
      <w:r w:rsidR="00771D69">
        <w:rPr>
          <w:rFonts w:cs="Calibri"/>
          <w:sz w:val="24"/>
          <w:szCs w:val="24"/>
          <w:lang w:val="en-GB"/>
        </w:rPr>
        <w:t xml:space="preserve"> </w:t>
      </w:r>
      <w:r>
        <w:rPr>
          <w:rFonts w:cs="Calibri"/>
          <w:sz w:val="24"/>
          <w:szCs w:val="24"/>
          <w:lang w:val="en-GB"/>
        </w:rPr>
        <w:t>Bishops</w:t>
      </w:r>
      <w:r w:rsidR="002D5B25" w:rsidRPr="00FB2420">
        <w:rPr>
          <w:rFonts w:cs="Calibri"/>
          <w:sz w:val="24"/>
          <w:szCs w:val="24"/>
          <w:lang w:val="en-GB"/>
        </w:rPr>
        <w:t xml:space="preserve"> are united in their desire to see </w:t>
      </w:r>
      <w:r w:rsidR="003427AA">
        <w:rPr>
          <w:rFonts w:cs="Calibri"/>
          <w:sz w:val="24"/>
          <w:szCs w:val="24"/>
          <w:lang w:val="en-GB"/>
        </w:rPr>
        <w:t>excellent</w:t>
      </w:r>
      <w:r w:rsidR="00C75FB2">
        <w:rPr>
          <w:rFonts w:cs="Calibri"/>
          <w:sz w:val="24"/>
          <w:szCs w:val="24"/>
          <w:lang w:val="en-GB"/>
        </w:rPr>
        <w:t xml:space="preserve"> </w:t>
      </w:r>
      <w:r w:rsidR="002D5B25" w:rsidRPr="00FB2420">
        <w:rPr>
          <w:rFonts w:cs="Calibri"/>
          <w:sz w:val="24"/>
          <w:szCs w:val="24"/>
          <w:lang w:val="en-GB"/>
        </w:rPr>
        <w:t xml:space="preserve">contextual formation for ministry which prepares lay and ordained leaders </w:t>
      </w:r>
      <w:r w:rsidR="00FF0E52">
        <w:rPr>
          <w:rFonts w:cs="Calibri"/>
          <w:sz w:val="24"/>
          <w:szCs w:val="24"/>
          <w:lang w:val="en-GB"/>
        </w:rPr>
        <w:t xml:space="preserve">from the </w:t>
      </w:r>
      <w:r w:rsidR="006646EC">
        <w:rPr>
          <w:rFonts w:cs="Calibri"/>
          <w:sz w:val="24"/>
          <w:szCs w:val="24"/>
          <w:lang w:val="en-GB"/>
        </w:rPr>
        <w:t>region for</w:t>
      </w:r>
      <w:r w:rsidR="002D5B25" w:rsidRPr="00FB2420">
        <w:rPr>
          <w:rFonts w:cs="Calibri"/>
          <w:sz w:val="24"/>
          <w:szCs w:val="24"/>
          <w:lang w:val="en-GB"/>
        </w:rPr>
        <w:t xml:space="preserve"> Church in the </w:t>
      </w:r>
      <w:r w:rsidR="006646EC">
        <w:rPr>
          <w:rFonts w:cs="Calibri"/>
          <w:sz w:val="24"/>
          <w:szCs w:val="24"/>
          <w:lang w:val="en-GB"/>
        </w:rPr>
        <w:t>region</w:t>
      </w:r>
      <w:r w:rsidR="00FF0E52">
        <w:rPr>
          <w:rFonts w:cs="Calibri"/>
          <w:sz w:val="24"/>
          <w:szCs w:val="24"/>
          <w:lang w:val="en-GB"/>
        </w:rPr>
        <w:t xml:space="preserve"> and beyond</w:t>
      </w:r>
      <w:r w:rsidR="002D5B25" w:rsidRPr="00FB2420">
        <w:rPr>
          <w:rFonts w:cs="Calibri"/>
          <w:sz w:val="24"/>
          <w:szCs w:val="24"/>
          <w:lang w:val="en-GB"/>
        </w:rPr>
        <w:t xml:space="preserve">, with its potential </w:t>
      </w:r>
      <w:r w:rsidR="004D1E7A">
        <w:rPr>
          <w:rFonts w:cs="Calibri"/>
          <w:sz w:val="24"/>
          <w:szCs w:val="24"/>
          <w:lang w:val="en-GB"/>
        </w:rPr>
        <w:t>benefits</w:t>
      </w:r>
      <w:r w:rsidR="002D5B25" w:rsidRPr="00FB2420">
        <w:rPr>
          <w:rFonts w:cs="Calibri"/>
          <w:sz w:val="24"/>
          <w:szCs w:val="24"/>
          <w:lang w:val="en-GB"/>
        </w:rPr>
        <w:t xml:space="preserve"> for the health of the whole Church. </w:t>
      </w:r>
    </w:p>
    <w:p w14:paraId="513958C2" w14:textId="77777777" w:rsidR="00CD092F" w:rsidRPr="00984379" w:rsidRDefault="00CD092F" w:rsidP="00FB2420">
      <w:pPr>
        <w:pStyle w:val="Body"/>
        <w:spacing w:line="264" w:lineRule="auto"/>
        <w:rPr>
          <w:rFonts w:eastAsia="Avenir Next Regular" w:cs="Calibri"/>
          <w:sz w:val="20"/>
          <w:szCs w:val="20"/>
          <w:lang w:val="en-GB"/>
        </w:rPr>
      </w:pPr>
    </w:p>
    <w:p w14:paraId="513958C5" w14:textId="093DC79D" w:rsidR="00CD092F" w:rsidRDefault="00653B25" w:rsidP="00653B25">
      <w:pPr>
        <w:pStyle w:val="Body"/>
        <w:spacing w:line="264" w:lineRule="auto"/>
        <w:ind w:left="720" w:hanging="720"/>
        <w:rPr>
          <w:rFonts w:cs="Calibri"/>
          <w:sz w:val="24"/>
          <w:szCs w:val="24"/>
          <w:u w:color="7030A0"/>
          <w:lang w:val="en-GB"/>
        </w:rPr>
      </w:pPr>
      <w:r>
        <w:rPr>
          <w:rFonts w:cs="Calibri"/>
          <w:sz w:val="24"/>
          <w:szCs w:val="24"/>
          <w:lang w:val="en-GB"/>
        </w:rPr>
        <w:t>1.3</w:t>
      </w:r>
      <w:r>
        <w:rPr>
          <w:rFonts w:cs="Calibri"/>
          <w:sz w:val="24"/>
          <w:szCs w:val="24"/>
          <w:lang w:val="en-GB"/>
        </w:rPr>
        <w:tab/>
      </w:r>
      <w:r w:rsidR="002D5B25" w:rsidRPr="00FB2420">
        <w:rPr>
          <w:rFonts w:cs="Calibri"/>
          <w:sz w:val="24"/>
          <w:szCs w:val="24"/>
          <w:lang w:val="en-GB"/>
        </w:rPr>
        <w:t xml:space="preserve">In 2019 the </w:t>
      </w:r>
      <w:r>
        <w:rPr>
          <w:rFonts w:cs="Calibri"/>
          <w:sz w:val="24"/>
          <w:szCs w:val="24"/>
          <w:lang w:val="en-GB"/>
        </w:rPr>
        <w:t>North West</w:t>
      </w:r>
      <w:r w:rsidR="00771D69">
        <w:rPr>
          <w:rFonts w:cs="Calibri"/>
          <w:sz w:val="24"/>
          <w:szCs w:val="24"/>
          <w:lang w:val="en-GB"/>
        </w:rPr>
        <w:t xml:space="preserve"> </w:t>
      </w:r>
      <w:r>
        <w:rPr>
          <w:rFonts w:cs="Calibri"/>
          <w:sz w:val="24"/>
          <w:szCs w:val="24"/>
          <w:lang w:val="en-GB"/>
        </w:rPr>
        <w:t>Bishops</w:t>
      </w:r>
      <w:r w:rsidR="002D5B25" w:rsidRPr="00FB2420">
        <w:rPr>
          <w:rFonts w:cs="Calibri"/>
          <w:sz w:val="24"/>
          <w:szCs w:val="24"/>
          <w:lang w:val="en-GB"/>
        </w:rPr>
        <w:t xml:space="preserve"> commissioned Bishop Graham James to review theological training in the region. </w:t>
      </w:r>
      <w:r w:rsidR="00182AA8">
        <w:rPr>
          <w:rFonts w:cs="Calibri"/>
          <w:sz w:val="24"/>
          <w:szCs w:val="24"/>
          <w:lang w:val="en-GB"/>
        </w:rPr>
        <w:t>Th</w:t>
      </w:r>
      <w:r w:rsidR="009107E7">
        <w:rPr>
          <w:rFonts w:cs="Calibri"/>
          <w:sz w:val="24"/>
          <w:szCs w:val="24"/>
          <w:lang w:val="en-GB"/>
        </w:rPr>
        <w:t xml:space="preserve">e </w:t>
      </w:r>
      <w:r>
        <w:rPr>
          <w:rFonts w:cs="Calibri"/>
          <w:sz w:val="24"/>
          <w:szCs w:val="24"/>
          <w:lang w:val="en-GB"/>
        </w:rPr>
        <w:t>Bishops</w:t>
      </w:r>
      <w:r w:rsidR="009107E7">
        <w:rPr>
          <w:rFonts w:cs="Calibri"/>
          <w:sz w:val="24"/>
          <w:szCs w:val="24"/>
          <w:lang w:val="en-GB"/>
        </w:rPr>
        <w:t xml:space="preserve"> were </w:t>
      </w:r>
      <w:r w:rsidR="001235BA">
        <w:rPr>
          <w:rFonts w:cs="Calibri"/>
          <w:sz w:val="24"/>
          <w:szCs w:val="24"/>
          <w:lang w:val="en-GB"/>
        </w:rPr>
        <w:t xml:space="preserve">aware of some </w:t>
      </w:r>
      <w:r w:rsidR="00A2758D">
        <w:rPr>
          <w:rFonts w:cs="Calibri"/>
          <w:sz w:val="24"/>
          <w:szCs w:val="24"/>
          <w:lang w:val="en-GB"/>
        </w:rPr>
        <w:t>of</w:t>
      </w:r>
      <w:r w:rsidR="001235BA">
        <w:rPr>
          <w:rFonts w:cs="Calibri"/>
          <w:sz w:val="24"/>
          <w:szCs w:val="24"/>
          <w:lang w:val="en-GB"/>
        </w:rPr>
        <w:t xml:space="preserve"> the strengths of the current </w:t>
      </w:r>
      <w:r w:rsidR="00433B49">
        <w:rPr>
          <w:rFonts w:cs="Calibri"/>
          <w:sz w:val="24"/>
          <w:szCs w:val="24"/>
          <w:lang w:val="en-GB"/>
        </w:rPr>
        <w:t xml:space="preserve">regional </w:t>
      </w:r>
      <w:r w:rsidR="00AB5C0D">
        <w:rPr>
          <w:rFonts w:cs="Calibri"/>
          <w:sz w:val="24"/>
          <w:szCs w:val="24"/>
          <w:lang w:val="en-GB"/>
        </w:rPr>
        <w:t>TEIs</w:t>
      </w:r>
      <w:r w:rsidR="001235BA">
        <w:rPr>
          <w:rFonts w:cs="Calibri"/>
          <w:sz w:val="24"/>
          <w:szCs w:val="24"/>
          <w:lang w:val="en-GB"/>
        </w:rPr>
        <w:t xml:space="preserve"> but were </w:t>
      </w:r>
      <w:r w:rsidR="00A2758D">
        <w:rPr>
          <w:rFonts w:cs="Calibri"/>
          <w:sz w:val="24"/>
          <w:szCs w:val="24"/>
          <w:lang w:val="en-GB"/>
        </w:rPr>
        <w:t>keen to understand what might be possible</w:t>
      </w:r>
      <w:r w:rsidR="00CC4419">
        <w:rPr>
          <w:rFonts w:cs="Calibri"/>
          <w:sz w:val="24"/>
          <w:szCs w:val="24"/>
          <w:lang w:val="en-GB"/>
        </w:rPr>
        <w:t xml:space="preserve"> </w:t>
      </w:r>
      <w:r w:rsidR="00852C30">
        <w:rPr>
          <w:rFonts w:cs="Calibri"/>
          <w:sz w:val="24"/>
          <w:szCs w:val="24"/>
          <w:lang w:val="en-GB"/>
        </w:rPr>
        <w:t>as they looked to the future</w:t>
      </w:r>
      <w:r w:rsidR="00852C30">
        <w:rPr>
          <w:rFonts w:cs="Calibri"/>
          <w:sz w:val="24"/>
          <w:szCs w:val="24"/>
          <w:u w:color="7030A0"/>
          <w:lang w:val="en-GB"/>
        </w:rPr>
        <w:t xml:space="preserve">.  </w:t>
      </w:r>
      <w:r w:rsidR="002D5B25" w:rsidRPr="00FB2420">
        <w:rPr>
          <w:rFonts w:cs="Calibri"/>
          <w:sz w:val="24"/>
          <w:szCs w:val="24"/>
          <w:lang w:val="en-GB"/>
        </w:rPr>
        <w:t xml:space="preserve">It must be stressed that the review was not commissioned because the </w:t>
      </w:r>
      <w:r w:rsidR="00AB5C0D">
        <w:rPr>
          <w:rFonts w:cs="Calibri"/>
          <w:sz w:val="24"/>
          <w:szCs w:val="24"/>
          <w:lang w:val="en-GB"/>
        </w:rPr>
        <w:t xml:space="preserve">three </w:t>
      </w:r>
      <w:r w:rsidR="0088025C">
        <w:rPr>
          <w:rFonts w:cs="Calibri"/>
          <w:sz w:val="24"/>
          <w:szCs w:val="24"/>
          <w:lang w:val="en-GB"/>
        </w:rPr>
        <w:t xml:space="preserve">current </w:t>
      </w:r>
      <w:r w:rsidR="00AB5C0D">
        <w:rPr>
          <w:rFonts w:cs="Calibri"/>
          <w:sz w:val="24"/>
          <w:szCs w:val="24"/>
          <w:lang w:val="en-GB"/>
        </w:rPr>
        <w:t>TEIs</w:t>
      </w:r>
      <w:r w:rsidR="002D5B25" w:rsidRPr="00FB2420">
        <w:rPr>
          <w:rFonts w:cs="Calibri"/>
          <w:sz w:val="24"/>
          <w:szCs w:val="24"/>
          <w:lang w:val="en-GB"/>
        </w:rPr>
        <w:t xml:space="preserve"> (All Saints Centre for Mission</w:t>
      </w:r>
      <w:r w:rsidR="00C75FB2" w:rsidRPr="00C75FB2">
        <w:rPr>
          <w:rFonts w:cs="Calibri"/>
          <w:sz w:val="24"/>
          <w:szCs w:val="24"/>
          <w:lang w:val="en-GB"/>
        </w:rPr>
        <w:t xml:space="preserve"> </w:t>
      </w:r>
      <w:r w:rsidR="00C75FB2" w:rsidRPr="00FB2420">
        <w:rPr>
          <w:rFonts w:cs="Calibri"/>
          <w:sz w:val="24"/>
          <w:szCs w:val="24"/>
          <w:lang w:val="en-GB"/>
        </w:rPr>
        <w:t>and Ministry</w:t>
      </w:r>
      <w:r w:rsidR="00C75FB2">
        <w:rPr>
          <w:rFonts w:cs="Calibri"/>
          <w:sz w:val="24"/>
          <w:szCs w:val="24"/>
          <w:lang w:val="en-GB"/>
        </w:rPr>
        <w:t>,</w:t>
      </w:r>
      <w:r w:rsidR="002D5B25" w:rsidRPr="00FB2420">
        <w:rPr>
          <w:rFonts w:cs="Calibri"/>
          <w:sz w:val="24"/>
          <w:szCs w:val="24"/>
          <w:lang w:val="en-GB"/>
        </w:rPr>
        <w:t xml:space="preserve"> </w:t>
      </w:r>
      <w:r w:rsidR="00C75FB2" w:rsidRPr="00FB2420">
        <w:rPr>
          <w:rFonts w:cs="Calibri"/>
          <w:sz w:val="24"/>
          <w:szCs w:val="24"/>
          <w:lang w:val="en-GB"/>
        </w:rPr>
        <w:t>Cumbrian Christian Learning</w:t>
      </w:r>
      <w:r w:rsidR="009D3DAA">
        <w:rPr>
          <w:rFonts w:cs="Calibri"/>
          <w:sz w:val="24"/>
          <w:szCs w:val="24"/>
          <w:lang w:val="en-GB"/>
        </w:rPr>
        <w:t xml:space="preserve"> and</w:t>
      </w:r>
      <w:r w:rsidR="002D5B25" w:rsidRPr="00FB2420">
        <w:rPr>
          <w:rFonts w:cs="Calibri"/>
          <w:sz w:val="24"/>
          <w:szCs w:val="24"/>
          <w:lang w:val="en-GB"/>
        </w:rPr>
        <w:t xml:space="preserve"> St Mellitus</w:t>
      </w:r>
      <w:r w:rsidR="009D3DAA">
        <w:rPr>
          <w:rFonts w:cs="Calibri"/>
          <w:sz w:val="24"/>
          <w:szCs w:val="24"/>
          <w:lang w:val="en-GB"/>
        </w:rPr>
        <w:t>’</w:t>
      </w:r>
      <w:r w:rsidR="002D5B25" w:rsidRPr="00FB2420">
        <w:rPr>
          <w:rFonts w:cs="Calibri"/>
          <w:sz w:val="24"/>
          <w:szCs w:val="24"/>
          <w:lang w:val="en-GB"/>
        </w:rPr>
        <w:t xml:space="preserve"> </w:t>
      </w:r>
      <w:r w:rsidR="00FB2420">
        <w:rPr>
          <w:rFonts w:cs="Calibri"/>
          <w:sz w:val="24"/>
          <w:szCs w:val="24"/>
          <w:lang w:val="en-GB"/>
        </w:rPr>
        <w:t>North West</w:t>
      </w:r>
      <w:r w:rsidR="009D3DAA">
        <w:rPr>
          <w:rFonts w:cs="Calibri"/>
          <w:sz w:val="24"/>
          <w:szCs w:val="24"/>
          <w:lang w:val="en-GB"/>
        </w:rPr>
        <w:t xml:space="preserve"> delivery centre)</w:t>
      </w:r>
      <w:r w:rsidR="002D5B25" w:rsidRPr="00FB2420">
        <w:rPr>
          <w:rFonts w:cs="Calibri"/>
          <w:sz w:val="24"/>
          <w:szCs w:val="24"/>
          <w:lang w:val="en-GB"/>
        </w:rPr>
        <w:t xml:space="preserve"> were failing. Indeed</w:t>
      </w:r>
      <w:r w:rsidR="009A0D7F">
        <w:rPr>
          <w:rFonts w:cs="Calibri"/>
          <w:sz w:val="24"/>
          <w:szCs w:val="24"/>
          <w:lang w:val="en-GB"/>
        </w:rPr>
        <w:t>,</w:t>
      </w:r>
      <w:r w:rsidR="002D5B25" w:rsidRPr="00FB2420">
        <w:rPr>
          <w:rFonts w:cs="Calibri"/>
          <w:sz w:val="24"/>
          <w:szCs w:val="24"/>
          <w:lang w:val="en-GB"/>
        </w:rPr>
        <w:t xml:space="preserve"> Bishop Graham’s consultation found widespread satisfaction with the training offered by the existing </w:t>
      </w:r>
      <w:r w:rsidR="009A0D7F">
        <w:rPr>
          <w:rFonts w:cs="Calibri"/>
          <w:sz w:val="24"/>
          <w:szCs w:val="24"/>
          <w:lang w:val="en-GB"/>
        </w:rPr>
        <w:t>three</w:t>
      </w:r>
      <w:r w:rsidR="002D5B25" w:rsidRPr="00FB2420">
        <w:rPr>
          <w:rFonts w:cs="Calibri"/>
          <w:sz w:val="24"/>
          <w:szCs w:val="24"/>
          <w:lang w:val="en-GB"/>
        </w:rPr>
        <w:t xml:space="preserve"> </w:t>
      </w:r>
      <w:r w:rsidR="009A0D7F">
        <w:rPr>
          <w:rFonts w:cs="Calibri"/>
          <w:sz w:val="24"/>
          <w:szCs w:val="24"/>
          <w:lang w:val="en-GB"/>
        </w:rPr>
        <w:t>providers</w:t>
      </w:r>
      <w:r w:rsidR="002D5B25" w:rsidRPr="00FB2420">
        <w:rPr>
          <w:rFonts w:cs="Calibri"/>
          <w:sz w:val="24"/>
          <w:szCs w:val="24"/>
          <w:lang w:val="en-GB"/>
        </w:rPr>
        <w:t xml:space="preserve">. </w:t>
      </w:r>
      <w:r w:rsidR="00AB5C0D">
        <w:rPr>
          <w:rFonts w:cs="Calibri"/>
          <w:sz w:val="24"/>
          <w:szCs w:val="24"/>
          <w:lang w:val="en-GB"/>
        </w:rPr>
        <w:t>Moreover, b</w:t>
      </w:r>
      <w:r w:rsidR="002D5B25" w:rsidRPr="00FB2420">
        <w:rPr>
          <w:rFonts w:cs="Calibri"/>
          <w:sz w:val="24"/>
          <w:szCs w:val="24"/>
          <w:u w:color="7030A0"/>
          <w:lang w:val="en-GB"/>
        </w:rPr>
        <w:t xml:space="preserve">oth All Saints and St Mellitus </w:t>
      </w:r>
      <w:r w:rsidR="00CD7BBC">
        <w:rPr>
          <w:rFonts w:cs="Calibri"/>
          <w:sz w:val="24"/>
          <w:szCs w:val="24"/>
          <w:u w:color="7030A0"/>
          <w:lang w:val="en-GB"/>
        </w:rPr>
        <w:t>North</w:t>
      </w:r>
      <w:r w:rsidR="00AB5C0D">
        <w:rPr>
          <w:rFonts w:cs="Calibri"/>
          <w:sz w:val="24"/>
          <w:szCs w:val="24"/>
          <w:u w:color="7030A0"/>
          <w:lang w:val="en-GB"/>
        </w:rPr>
        <w:t xml:space="preserve"> </w:t>
      </w:r>
      <w:r w:rsidR="00CD7BBC">
        <w:rPr>
          <w:rFonts w:cs="Calibri"/>
          <w:sz w:val="24"/>
          <w:szCs w:val="24"/>
          <w:u w:color="7030A0"/>
          <w:lang w:val="en-GB"/>
        </w:rPr>
        <w:t>West</w:t>
      </w:r>
      <w:r w:rsidR="002D5B25" w:rsidRPr="00FB2420">
        <w:rPr>
          <w:rFonts w:cs="Calibri"/>
          <w:sz w:val="24"/>
          <w:szCs w:val="24"/>
          <w:u w:color="7030A0"/>
          <w:lang w:val="en-GB"/>
        </w:rPr>
        <w:t xml:space="preserve"> had had recent periodic external </w:t>
      </w:r>
      <w:r w:rsidR="0088025C" w:rsidRPr="00FB2420">
        <w:rPr>
          <w:rFonts w:cs="Calibri"/>
          <w:sz w:val="24"/>
          <w:szCs w:val="24"/>
          <w:u w:color="7030A0"/>
          <w:lang w:val="en-GB"/>
        </w:rPr>
        <w:t>reviews</w:t>
      </w:r>
      <w:r w:rsidR="003651B8">
        <w:rPr>
          <w:rFonts w:cs="Calibri"/>
          <w:sz w:val="24"/>
          <w:szCs w:val="24"/>
          <w:u w:color="7030A0"/>
          <w:lang w:val="en-GB"/>
        </w:rPr>
        <w:t xml:space="preserve"> (PER)</w:t>
      </w:r>
      <w:r w:rsidR="0088025C" w:rsidRPr="00FB2420">
        <w:rPr>
          <w:rFonts w:cs="Calibri"/>
          <w:sz w:val="24"/>
          <w:szCs w:val="24"/>
          <w:u w:color="7030A0"/>
          <w:lang w:val="en-GB"/>
        </w:rPr>
        <w:t>,</w:t>
      </w:r>
      <w:r w:rsidR="002D5B25" w:rsidRPr="00FB2420">
        <w:rPr>
          <w:rFonts w:cs="Calibri"/>
          <w:sz w:val="24"/>
          <w:szCs w:val="24"/>
          <w:u w:color="7030A0"/>
          <w:lang w:val="en-GB"/>
        </w:rPr>
        <w:t xml:space="preserve"> and each received a positive outcome</w:t>
      </w:r>
      <w:r w:rsidR="00EA1845">
        <w:rPr>
          <w:rFonts w:cs="Calibri"/>
          <w:sz w:val="24"/>
          <w:szCs w:val="24"/>
          <w:u w:color="7030A0"/>
          <w:lang w:val="en-GB"/>
        </w:rPr>
        <w:t xml:space="preserve">.  </w:t>
      </w:r>
      <w:r w:rsidR="002D5B25" w:rsidRPr="00FB2420">
        <w:rPr>
          <w:rFonts w:cs="Calibri"/>
          <w:sz w:val="24"/>
          <w:szCs w:val="24"/>
          <w:u w:color="7030A0"/>
          <w:lang w:val="en-GB"/>
        </w:rPr>
        <w:t>C</w:t>
      </w:r>
      <w:r w:rsidR="0088025C">
        <w:rPr>
          <w:rFonts w:cs="Calibri"/>
          <w:sz w:val="24"/>
          <w:szCs w:val="24"/>
          <w:u w:color="7030A0"/>
          <w:lang w:val="en-GB"/>
        </w:rPr>
        <w:t>umbria Christian Learning</w:t>
      </w:r>
      <w:r w:rsidR="002D5B25" w:rsidRPr="00FB2420">
        <w:rPr>
          <w:rFonts w:cs="Calibri"/>
          <w:sz w:val="24"/>
          <w:szCs w:val="24"/>
          <w:u w:color="7030A0"/>
          <w:lang w:val="en-GB"/>
        </w:rPr>
        <w:t xml:space="preserve"> was due a PER in the coming year, but changes made under the leadership of a new </w:t>
      </w:r>
      <w:r w:rsidR="00C314CD">
        <w:rPr>
          <w:rFonts w:cs="Calibri"/>
          <w:sz w:val="24"/>
          <w:szCs w:val="24"/>
          <w:u w:color="7030A0"/>
          <w:lang w:val="en-GB"/>
        </w:rPr>
        <w:t>P</w:t>
      </w:r>
      <w:r w:rsidR="002D5B25" w:rsidRPr="00FB2420">
        <w:rPr>
          <w:rFonts w:cs="Calibri"/>
          <w:sz w:val="24"/>
          <w:szCs w:val="24"/>
          <w:u w:color="7030A0"/>
          <w:lang w:val="en-GB"/>
        </w:rPr>
        <w:t xml:space="preserve">rincipal, and the fact that it </w:t>
      </w:r>
      <w:r w:rsidR="00771D69">
        <w:rPr>
          <w:rFonts w:cs="Calibri"/>
          <w:sz w:val="24"/>
          <w:szCs w:val="24"/>
          <w:u w:color="7030A0"/>
          <w:lang w:val="en-GB"/>
        </w:rPr>
        <w:t>was completing the process to become</w:t>
      </w:r>
      <w:r w:rsidR="002D5B25" w:rsidRPr="00FB2420">
        <w:rPr>
          <w:rFonts w:cs="Calibri"/>
          <w:sz w:val="24"/>
          <w:szCs w:val="24"/>
          <w:u w:color="7030A0"/>
          <w:lang w:val="en-GB"/>
        </w:rPr>
        <w:t xml:space="preserve"> a wholly owned subsidiary of the Carlisle Diocese DBF, although small, put it in an equally strong position. </w:t>
      </w:r>
    </w:p>
    <w:p w14:paraId="221F9420" w14:textId="77777777" w:rsidR="00984379" w:rsidRPr="00984379" w:rsidRDefault="00984379" w:rsidP="00653B25">
      <w:pPr>
        <w:pStyle w:val="Body"/>
        <w:spacing w:line="264" w:lineRule="auto"/>
        <w:ind w:left="720" w:hanging="720"/>
        <w:rPr>
          <w:rFonts w:eastAsia="Avenir Next Regular" w:cs="Calibri"/>
          <w:color w:val="7030A0"/>
          <w:sz w:val="20"/>
          <w:szCs w:val="20"/>
          <w:u w:color="7030A0"/>
          <w:lang w:val="en-GB"/>
        </w:rPr>
      </w:pPr>
    </w:p>
    <w:p w14:paraId="513958C7" w14:textId="1607DA88" w:rsidR="00CD092F" w:rsidRPr="00FA17A9" w:rsidRDefault="00653B25" w:rsidP="00653B25">
      <w:pPr>
        <w:pStyle w:val="Body"/>
        <w:spacing w:line="264" w:lineRule="auto"/>
        <w:ind w:left="720" w:hanging="720"/>
        <w:rPr>
          <w:rFonts w:eastAsia="Avenir Next Regular" w:cs="Calibri"/>
          <w:sz w:val="24"/>
          <w:szCs w:val="24"/>
          <w:lang w:val="en-GB"/>
        </w:rPr>
      </w:pPr>
      <w:r>
        <w:rPr>
          <w:rFonts w:cs="Calibri"/>
          <w:sz w:val="24"/>
          <w:szCs w:val="24"/>
          <w:lang w:val="en-GB"/>
        </w:rPr>
        <w:t>1.4</w:t>
      </w:r>
      <w:r>
        <w:rPr>
          <w:rFonts w:cs="Calibri"/>
          <w:sz w:val="24"/>
          <w:szCs w:val="24"/>
          <w:lang w:val="en-GB"/>
        </w:rPr>
        <w:tab/>
      </w:r>
      <w:r w:rsidR="002D5B25" w:rsidRPr="00FB2420">
        <w:rPr>
          <w:rFonts w:cs="Calibri"/>
          <w:sz w:val="24"/>
          <w:szCs w:val="24"/>
          <w:lang w:val="en-GB"/>
        </w:rPr>
        <w:t xml:space="preserve">Over the period </w:t>
      </w:r>
      <w:r w:rsidR="0029363A" w:rsidRPr="00C314CD">
        <w:rPr>
          <w:rFonts w:cs="Calibri"/>
          <w:sz w:val="24"/>
          <w:szCs w:val="24"/>
          <w:lang w:val="en-GB"/>
        </w:rPr>
        <w:t>November</w:t>
      </w:r>
      <w:r w:rsidR="00C1291A" w:rsidRPr="00C314CD">
        <w:rPr>
          <w:rFonts w:cs="Calibri"/>
          <w:sz w:val="24"/>
          <w:szCs w:val="24"/>
          <w:lang w:val="en-GB"/>
        </w:rPr>
        <w:t xml:space="preserve"> 2019</w:t>
      </w:r>
      <w:r w:rsidR="00E106F7" w:rsidRPr="00C314CD">
        <w:rPr>
          <w:rFonts w:cs="Calibri"/>
          <w:sz w:val="24"/>
          <w:szCs w:val="24"/>
          <w:lang w:val="en-GB"/>
        </w:rPr>
        <w:t xml:space="preserve"> to April 2020</w:t>
      </w:r>
      <w:r w:rsidR="002D5B25" w:rsidRPr="00FB2420">
        <w:rPr>
          <w:rFonts w:cs="Calibri"/>
          <w:sz w:val="24"/>
          <w:szCs w:val="24"/>
          <w:lang w:val="en-GB"/>
        </w:rPr>
        <w:t xml:space="preserve"> Bishop Graham consulted widely with a </w:t>
      </w:r>
      <w:r w:rsidR="002D5B25" w:rsidRPr="00FA17A9">
        <w:rPr>
          <w:rFonts w:cs="Calibri"/>
          <w:sz w:val="24"/>
          <w:szCs w:val="24"/>
          <w:lang w:val="en-GB"/>
        </w:rPr>
        <w:t xml:space="preserve">significant number of key individuals in dioceses and theological education in producing his report to the </w:t>
      </w:r>
      <w:r w:rsidR="00CD7BBC" w:rsidRPr="00FA17A9">
        <w:rPr>
          <w:rFonts w:cs="Calibri"/>
          <w:sz w:val="24"/>
          <w:szCs w:val="24"/>
          <w:lang w:val="en-GB"/>
        </w:rPr>
        <w:t>North West</w:t>
      </w:r>
      <w:r w:rsidR="002D5B25" w:rsidRPr="00FA17A9">
        <w:rPr>
          <w:rFonts w:cs="Calibri"/>
          <w:sz w:val="24"/>
          <w:szCs w:val="24"/>
          <w:lang w:val="en-GB"/>
        </w:rPr>
        <w:t xml:space="preserve"> </w:t>
      </w:r>
      <w:r>
        <w:rPr>
          <w:rFonts w:cs="Calibri"/>
          <w:sz w:val="24"/>
          <w:szCs w:val="24"/>
          <w:lang w:val="en-GB"/>
        </w:rPr>
        <w:t>Bishops</w:t>
      </w:r>
      <w:r w:rsidR="002D5B25" w:rsidRPr="00FA17A9">
        <w:rPr>
          <w:rFonts w:cs="Calibri"/>
          <w:sz w:val="24"/>
          <w:szCs w:val="24"/>
          <w:lang w:val="en-GB"/>
        </w:rPr>
        <w:t xml:space="preserve"> (See Application Form Appendix </w:t>
      </w:r>
      <w:r w:rsidR="002045BA">
        <w:rPr>
          <w:rFonts w:cs="Calibri"/>
          <w:sz w:val="24"/>
          <w:szCs w:val="24"/>
          <w:lang w:val="en-GB"/>
        </w:rPr>
        <w:t>5</w:t>
      </w:r>
      <w:r w:rsidR="002D5B25" w:rsidRPr="00FA17A9">
        <w:rPr>
          <w:rFonts w:cs="Calibri"/>
          <w:sz w:val="24"/>
          <w:szCs w:val="24"/>
          <w:lang w:val="en-GB"/>
        </w:rPr>
        <w:t>).</w:t>
      </w:r>
      <w:r w:rsidR="0003556A" w:rsidRPr="00FA17A9">
        <w:rPr>
          <w:rFonts w:cs="Calibri"/>
          <w:sz w:val="24"/>
          <w:szCs w:val="24"/>
          <w:lang w:val="en-GB"/>
        </w:rPr>
        <w:t xml:space="preserve">  His </w:t>
      </w:r>
      <w:r w:rsidR="001641C2" w:rsidRPr="00FA17A9">
        <w:rPr>
          <w:rFonts w:cs="Calibri"/>
          <w:sz w:val="24"/>
          <w:szCs w:val="24"/>
          <w:lang w:val="en-GB"/>
        </w:rPr>
        <w:t>review</w:t>
      </w:r>
      <w:r w:rsidR="0003556A" w:rsidRPr="00FA17A9">
        <w:rPr>
          <w:rFonts w:cs="Calibri"/>
          <w:sz w:val="24"/>
          <w:szCs w:val="24"/>
          <w:lang w:val="en-GB"/>
        </w:rPr>
        <w:t xml:space="preserve"> was supported by a </w:t>
      </w:r>
      <w:r w:rsidR="00DF58C4" w:rsidRPr="00FA17A9">
        <w:rPr>
          <w:rFonts w:cs="Calibri"/>
          <w:sz w:val="24"/>
          <w:szCs w:val="24"/>
          <w:lang w:val="en-GB"/>
        </w:rPr>
        <w:t xml:space="preserve">detailed </w:t>
      </w:r>
      <w:r w:rsidR="0003556A" w:rsidRPr="00FA17A9">
        <w:rPr>
          <w:rFonts w:cs="Calibri"/>
          <w:sz w:val="24"/>
          <w:szCs w:val="24"/>
          <w:lang w:val="en-GB"/>
        </w:rPr>
        <w:t xml:space="preserve">financial analysis </w:t>
      </w:r>
      <w:r w:rsidR="001641C2" w:rsidRPr="00FA17A9">
        <w:rPr>
          <w:rFonts w:cs="Calibri"/>
          <w:sz w:val="24"/>
          <w:szCs w:val="24"/>
          <w:lang w:val="en-GB"/>
        </w:rPr>
        <w:t xml:space="preserve">by a forensic accountant </w:t>
      </w:r>
      <w:r w:rsidR="00DF58C4" w:rsidRPr="00FA17A9">
        <w:rPr>
          <w:rFonts w:cs="Calibri"/>
          <w:sz w:val="24"/>
          <w:szCs w:val="24"/>
          <w:lang w:val="en-GB"/>
        </w:rPr>
        <w:t xml:space="preserve">which </w:t>
      </w:r>
      <w:r w:rsidR="000A2729">
        <w:rPr>
          <w:rFonts w:cs="Calibri"/>
          <w:sz w:val="24"/>
          <w:szCs w:val="24"/>
          <w:lang w:val="en-GB"/>
        </w:rPr>
        <w:t xml:space="preserve">reassured the </w:t>
      </w:r>
      <w:r>
        <w:rPr>
          <w:rFonts w:cs="Calibri"/>
          <w:sz w:val="24"/>
          <w:szCs w:val="24"/>
          <w:lang w:val="en-GB"/>
        </w:rPr>
        <w:t>Bishops</w:t>
      </w:r>
      <w:r w:rsidR="000A2729">
        <w:rPr>
          <w:rFonts w:cs="Calibri"/>
          <w:sz w:val="24"/>
          <w:szCs w:val="24"/>
          <w:lang w:val="en-GB"/>
        </w:rPr>
        <w:t xml:space="preserve"> of the</w:t>
      </w:r>
      <w:r w:rsidR="008E12C3">
        <w:rPr>
          <w:rFonts w:cs="Calibri"/>
          <w:sz w:val="24"/>
          <w:szCs w:val="24"/>
          <w:lang w:val="en-GB"/>
        </w:rPr>
        <w:t xml:space="preserve"> good</w:t>
      </w:r>
      <w:r w:rsidR="000A2729">
        <w:rPr>
          <w:rFonts w:cs="Calibri"/>
          <w:sz w:val="24"/>
          <w:szCs w:val="24"/>
          <w:lang w:val="en-GB"/>
        </w:rPr>
        <w:t xml:space="preserve"> fina</w:t>
      </w:r>
      <w:r w:rsidR="008E12C3">
        <w:rPr>
          <w:rFonts w:cs="Calibri"/>
          <w:sz w:val="24"/>
          <w:szCs w:val="24"/>
          <w:lang w:val="en-GB"/>
        </w:rPr>
        <w:t xml:space="preserve">ncial </w:t>
      </w:r>
      <w:r w:rsidR="000A2729">
        <w:rPr>
          <w:rFonts w:cs="Calibri"/>
          <w:sz w:val="24"/>
          <w:szCs w:val="24"/>
          <w:lang w:val="en-GB"/>
        </w:rPr>
        <w:t xml:space="preserve">health of the sector </w:t>
      </w:r>
      <w:r w:rsidR="008E12C3">
        <w:rPr>
          <w:rFonts w:cs="Calibri"/>
          <w:sz w:val="24"/>
          <w:szCs w:val="24"/>
          <w:lang w:val="en-GB"/>
        </w:rPr>
        <w:t>in the region.</w:t>
      </w:r>
    </w:p>
    <w:p w14:paraId="513958C8" w14:textId="77777777" w:rsidR="00CD092F" w:rsidRPr="00984379" w:rsidRDefault="00CD092F" w:rsidP="00FB2420">
      <w:pPr>
        <w:pStyle w:val="Body"/>
        <w:spacing w:line="264" w:lineRule="auto"/>
        <w:rPr>
          <w:rFonts w:eastAsia="Avenir Next Regular" w:cs="Calibri"/>
          <w:sz w:val="20"/>
          <w:szCs w:val="20"/>
          <w:lang w:val="en-GB"/>
        </w:rPr>
      </w:pPr>
    </w:p>
    <w:p w14:paraId="22135A51" w14:textId="2155C10A" w:rsidR="00FA17A9" w:rsidRPr="00FA17A9" w:rsidRDefault="00653B25" w:rsidP="00653B25">
      <w:pPr>
        <w:pStyle w:val="Body"/>
        <w:spacing w:line="264" w:lineRule="auto"/>
        <w:ind w:left="720" w:hanging="720"/>
        <w:rPr>
          <w:rFonts w:eastAsia="Avenir Next Regular" w:cs="Calibri"/>
          <w:sz w:val="24"/>
          <w:szCs w:val="24"/>
          <w:lang w:val="en-GB"/>
        </w:rPr>
      </w:pPr>
      <w:r>
        <w:rPr>
          <w:rFonts w:cs="Calibri"/>
          <w:sz w:val="24"/>
          <w:szCs w:val="24"/>
          <w:lang w:val="en-GB"/>
        </w:rPr>
        <w:t>1.5</w:t>
      </w:r>
      <w:r>
        <w:rPr>
          <w:rFonts w:cs="Calibri"/>
          <w:sz w:val="24"/>
          <w:szCs w:val="24"/>
          <w:lang w:val="en-GB"/>
        </w:rPr>
        <w:tab/>
      </w:r>
      <w:r w:rsidR="002D5B25" w:rsidRPr="00FA17A9">
        <w:rPr>
          <w:rFonts w:cs="Calibri"/>
          <w:sz w:val="24"/>
          <w:szCs w:val="24"/>
          <w:lang w:val="en-GB"/>
        </w:rPr>
        <w:t xml:space="preserve">At their meeting </w:t>
      </w:r>
      <w:r w:rsidR="001D513E" w:rsidRPr="00FA17A9">
        <w:rPr>
          <w:rFonts w:cs="Calibri"/>
          <w:sz w:val="24"/>
          <w:szCs w:val="24"/>
          <w:lang w:val="en-GB"/>
        </w:rPr>
        <w:t>on 4</w:t>
      </w:r>
      <w:r w:rsidR="001D513E" w:rsidRPr="00FA17A9">
        <w:rPr>
          <w:rFonts w:cs="Calibri"/>
          <w:sz w:val="24"/>
          <w:szCs w:val="24"/>
          <w:vertAlign w:val="superscript"/>
          <w:lang w:val="en-GB"/>
        </w:rPr>
        <w:t>th</w:t>
      </w:r>
      <w:r w:rsidR="001D513E" w:rsidRPr="00FA17A9">
        <w:rPr>
          <w:rFonts w:cs="Calibri"/>
          <w:sz w:val="24"/>
          <w:szCs w:val="24"/>
          <w:lang w:val="en-GB"/>
        </w:rPr>
        <w:t xml:space="preserve"> May 2020</w:t>
      </w:r>
      <w:r w:rsidR="00443E3E">
        <w:rPr>
          <w:rFonts w:cs="Calibri"/>
          <w:sz w:val="24"/>
          <w:szCs w:val="24"/>
          <w:lang w:val="en-GB"/>
        </w:rPr>
        <w:t>,</w:t>
      </w:r>
      <w:r w:rsidR="001D513E" w:rsidRPr="00FA17A9">
        <w:rPr>
          <w:rFonts w:cs="Calibri"/>
          <w:sz w:val="24"/>
          <w:szCs w:val="24"/>
          <w:lang w:val="en-GB"/>
        </w:rPr>
        <w:t xml:space="preserve"> </w:t>
      </w:r>
      <w:r w:rsidR="002D5B25" w:rsidRPr="00FA17A9">
        <w:rPr>
          <w:rFonts w:cs="Calibri"/>
          <w:sz w:val="24"/>
          <w:szCs w:val="24"/>
          <w:lang w:val="en-GB"/>
        </w:rPr>
        <w:t xml:space="preserve">the </w:t>
      </w:r>
      <w:r>
        <w:rPr>
          <w:rFonts w:cs="Calibri"/>
          <w:sz w:val="24"/>
          <w:szCs w:val="24"/>
          <w:lang w:val="en-GB"/>
        </w:rPr>
        <w:t>North West</w:t>
      </w:r>
      <w:r w:rsidR="00771D69">
        <w:rPr>
          <w:rFonts w:cs="Calibri"/>
          <w:sz w:val="24"/>
          <w:szCs w:val="24"/>
          <w:lang w:val="en-GB"/>
        </w:rPr>
        <w:t xml:space="preserve"> </w:t>
      </w:r>
      <w:r>
        <w:rPr>
          <w:rFonts w:cs="Calibri"/>
          <w:sz w:val="24"/>
          <w:szCs w:val="24"/>
          <w:lang w:val="en-GB"/>
        </w:rPr>
        <w:t>Bishops</w:t>
      </w:r>
      <w:r w:rsidR="002D5B25" w:rsidRPr="00FA17A9">
        <w:rPr>
          <w:rFonts w:cs="Calibri"/>
          <w:sz w:val="24"/>
          <w:szCs w:val="24"/>
          <w:lang w:val="en-GB"/>
        </w:rPr>
        <w:t xml:space="preserve"> </w:t>
      </w:r>
      <w:r w:rsidR="001D513E" w:rsidRPr="00FA17A9">
        <w:rPr>
          <w:rFonts w:cs="Calibri"/>
          <w:sz w:val="24"/>
          <w:szCs w:val="24"/>
          <w:lang w:val="en-GB"/>
        </w:rPr>
        <w:t xml:space="preserve">enthusiastically received Bishop Graham’s report </w:t>
      </w:r>
      <w:r w:rsidR="0003556A" w:rsidRPr="00FA17A9">
        <w:rPr>
          <w:rFonts w:cs="Calibri"/>
          <w:sz w:val="24"/>
          <w:szCs w:val="24"/>
          <w:lang w:val="en-GB"/>
        </w:rPr>
        <w:t>and commissioned some further</w:t>
      </w:r>
      <w:r w:rsidR="003974AA" w:rsidRPr="00FA17A9">
        <w:rPr>
          <w:rFonts w:cs="Calibri"/>
          <w:sz w:val="24"/>
          <w:szCs w:val="24"/>
          <w:lang w:val="en-GB"/>
        </w:rPr>
        <w:t xml:space="preserve"> </w:t>
      </w:r>
      <w:r w:rsidR="006B703C" w:rsidRPr="00FA17A9">
        <w:rPr>
          <w:rFonts w:cs="Calibri"/>
          <w:sz w:val="24"/>
          <w:szCs w:val="24"/>
          <w:lang w:val="en-GB"/>
        </w:rPr>
        <w:t xml:space="preserve">feasibility work ahead of a final decision at their </w:t>
      </w:r>
      <w:r w:rsidR="00EC0DFF" w:rsidRPr="00FA17A9">
        <w:rPr>
          <w:rFonts w:cs="Calibri"/>
          <w:sz w:val="24"/>
          <w:szCs w:val="24"/>
          <w:lang w:val="en-GB"/>
        </w:rPr>
        <w:t>1</w:t>
      </w:r>
      <w:r w:rsidR="00EC0DFF" w:rsidRPr="00FA17A9">
        <w:rPr>
          <w:rFonts w:cs="Calibri"/>
          <w:sz w:val="24"/>
          <w:szCs w:val="24"/>
          <w:vertAlign w:val="superscript"/>
          <w:lang w:val="en-GB"/>
        </w:rPr>
        <w:t>st</w:t>
      </w:r>
      <w:r w:rsidR="00EC0DFF" w:rsidRPr="00FA17A9">
        <w:rPr>
          <w:rFonts w:cs="Calibri"/>
          <w:sz w:val="24"/>
          <w:szCs w:val="24"/>
          <w:lang w:val="en-GB"/>
        </w:rPr>
        <w:t xml:space="preserve"> </w:t>
      </w:r>
      <w:r w:rsidR="006B703C" w:rsidRPr="00FA17A9">
        <w:rPr>
          <w:rFonts w:cs="Calibri"/>
          <w:sz w:val="24"/>
          <w:szCs w:val="24"/>
          <w:lang w:val="en-GB"/>
        </w:rPr>
        <w:t xml:space="preserve">June </w:t>
      </w:r>
      <w:r w:rsidR="00EC0DFF" w:rsidRPr="00FA17A9">
        <w:rPr>
          <w:rFonts w:cs="Calibri"/>
          <w:sz w:val="24"/>
          <w:szCs w:val="24"/>
          <w:lang w:val="en-GB"/>
        </w:rPr>
        <w:t xml:space="preserve">2020 </w:t>
      </w:r>
      <w:r w:rsidR="006B703C" w:rsidRPr="00FA17A9">
        <w:rPr>
          <w:rFonts w:cs="Calibri"/>
          <w:sz w:val="24"/>
          <w:szCs w:val="24"/>
          <w:lang w:val="en-GB"/>
        </w:rPr>
        <w:t>meeting</w:t>
      </w:r>
      <w:r w:rsidR="00EC0DFF" w:rsidRPr="00FA17A9">
        <w:rPr>
          <w:rFonts w:cs="Calibri"/>
          <w:sz w:val="24"/>
          <w:szCs w:val="24"/>
          <w:lang w:val="en-GB"/>
        </w:rPr>
        <w:t xml:space="preserve"> when they overwhelmingly </w:t>
      </w:r>
      <w:r w:rsidR="002D5B25" w:rsidRPr="00FA17A9">
        <w:rPr>
          <w:rFonts w:cs="Calibri"/>
          <w:sz w:val="24"/>
          <w:szCs w:val="24"/>
          <w:lang w:val="en-GB"/>
        </w:rPr>
        <w:t>accepted Bishop Graham</w:t>
      </w:r>
      <w:r w:rsidR="002D5B25" w:rsidRPr="00FA17A9">
        <w:rPr>
          <w:rFonts w:cs="Calibri"/>
          <w:sz w:val="24"/>
          <w:szCs w:val="24"/>
          <w:rtl/>
          <w:lang w:val="en-GB"/>
        </w:rPr>
        <w:t>’</w:t>
      </w:r>
      <w:r w:rsidR="002D5B25" w:rsidRPr="00FA17A9">
        <w:rPr>
          <w:rFonts w:cs="Calibri"/>
          <w:sz w:val="24"/>
          <w:szCs w:val="24"/>
          <w:lang w:val="en-GB"/>
        </w:rPr>
        <w:t xml:space="preserve">s </w:t>
      </w:r>
      <w:r w:rsidR="002D5B25" w:rsidRPr="001731A9">
        <w:rPr>
          <w:rFonts w:cs="Calibri"/>
          <w:sz w:val="24"/>
          <w:szCs w:val="24"/>
          <w:lang w:val="en-GB"/>
        </w:rPr>
        <w:t>recommendation that</w:t>
      </w:r>
      <w:r w:rsidR="00E73F84" w:rsidRPr="001731A9">
        <w:rPr>
          <w:rFonts w:cs="Calibri"/>
          <w:sz w:val="24"/>
          <w:szCs w:val="24"/>
          <w:lang w:val="en-GB"/>
        </w:rPr>
        <w:t xml:space="preserve"> </w:t>
      </w:r>
      <w:r w:rsidR="002D5B25" w:rsidRPr="001731A9">
        <w:rPr>
          <w:rFonts w:cs="Calibri"/>
          <w:sz w:val="24"/>
          <w:szCs w:val="24"/>
          <w:lang w:val="en-GB"/>
        </w:rPr>
        <w:t xml:space="preserve">a single </w:t>
      </w:r>
      <w:r w:rsidR="00EB5E89" w:rsidRPr="001731A9">
        <w:rPr>
          <w:rFonts w:cs="Calibri"/>
          <w:sz w:val="24"/>
          <w:szCs w:val="24"/>
          <w:lang w:val="en-GB"/>
        </w:rPr>
        <w:t xml:space="preserve">independent </w:t>
      </w:r>
      <w:r w:rsidR="002D5B25" w:rsidRPr="001731A9">
        <w:rPr>
          <w:rFonts w:cs="Calibri"/>
          <w:sz w:val="24"/>
          <w:szCs w:val="24"/>
          <w:lang w:val="en-GB"/>
        </w:rPr>
        <w:t xml:space="preserve">theological education institution </w:t>
      </w:r>
      <w:r w:rsidR="00EB5E89" w:rsidRPr="001731A9">
        <w:rPr>
          <w:rFonts w:cs="Calibri"/>
          <w:sz w:val="24"/>
          <w:szCs w:val="24"/>
          <w:lang w:val="en-GB"/>
        </w:rPr>
        <w:t>be</w:t>
      </w:r>
      <w:r w:rsidR="002D5B25" w:rsidRPr="001731A9">
        <w:rPr>
          <w:rFonts w:cs="Calibri"/>
          <w:sz w:val="24"/>
          <w:szCs w:val="24"/>
          <w:lang w:val="en-GB"/>
        </w:rPr>
        <w:t xml:space="preserve"> established to serve all the </w:t>
      </w:r>
      <w:r w:rsidR="00FB2420" w:rsidRPr="001731A9">
        <w:rPr>
          <w:rFonts w:cs="Calibri"/>
          <w:sz w:val="24"/>
          <w:szCs w:val="24"/>
          <w:lang w:val="en-GB"/>
        </w:rPr>
        <w:t>North West</w:t>
      </w:r>
      <w:r w:rsidR="002D5B25" w:rsidRPr="001731A9">
        <w:rPr>
          <w:rFonts w:cs="Calibri"/>
          <w:sz w:val="24"/>
          <w:szCs w:val="24"/>
          <w:lang w:val="en-GB"/>
        </w:rPr>
        <w:t xml:space="preserve"> </w:t>
      </w:r>
      <w:r w:rsidR="00DD741D">
        <w:rPr>
          <w:rFonts w:cs="Calibri"/>
          <w:sz w:val="24"/>
          <w:szCs w:val="24"/>
          <w:lang w:val="en-GB"/>
        </w:rPr>
        <w:t xml:space="preserve">dioceses </w:t>
      </w:r>
      <w:r w:rsidR="004E3021" w:rsidRPr="001731A9">
        <w:rPr>
          <w:rFonts w:cs="Calibri"/>
          <w:sz w:val="24"/>
          <w:szCs w:val="24"/>
          <w:lang w:val="en-GB"/>
        </w:rPr>
        <w:t>and that it</w:t>
      </w:r>
      <w:r w:rsidR="002D5B25" w:rsidRPr="001731A9">
        <w:rPr>
          <w:rFonts w:cs="Calibri"/>
          <w:sz w:val="24"/>
          <w:szCs w:val="24"/>
          <w:lang w:val="en-GB"/>
        </w:rPr>
        <w:t xml:space="preserve"> should be functioning from the beginning of the academic year 2021/22</w:t>
      </w:r>
      <w:r w:rsidR="008E12C3">
        <w:rPr>
          <w:rFonts w:cs="Calibri"/>
          <w:sz w:val="24"/>
          <w:szCs w:val="24"/>
          <w:lang w:val="en-GB"/>
        </w:rPr>
        <w:t>.</w:t>
      </w:r>
    </w:p>
    <w:p w14:paraId="594BCFB9" w14:textId="77777777" w:rsidR="00FA17A9" w:rsidRPr="00984379" w:rsidRDefault="00FA17A9" w:rsidP="00FA17A9">
      <w:pPr>
        <w:spacing w:line="264" w:lineRule="auto"/>
        <w:rPr>
          <w:rFonts w:ascii="Calibri" w:hAnsi="Calibri" w:cs="Calibri"/>
          <w:sz w:val="20"/>
          <w:szCs w:val="20"/>
          <w:lang w:val="en-GB"/>
        </w:rPr>
      </w:pPr>
    </w:p>
    <w:p w14:paraId="513958CD" w14:textId="049722DF" w:rsidR="00CD092F" w:rsidRDefault="00653B25" w:rsidP="00653B25">
      <w:pPr>
        <w:spacing w:line="264" w:lineRule="auto"/>
        <w:ind w:left="720" w:hanging="720"/>
        <w:rPr>
          <w:rFonts w:ascii="Calibri" w:hAnsi="Calibri" w:cs="Calibri"/>
          <w:lang w:val="en-GB"/>
        </w:rPr>
      </w:pPr>
      <w:r>
        <w:rPr>
          <w:rFonts w:ascii="Calibri" w:hAnsi="Calibri" w:cs="Calibri"/>
          <w:lang w:val="en-GB"/>
        </w:rPr>
        <w:t>1.6</w:t>
      </w:r>
      <w:r>
        <w:rPr>
          <w:rFonts w:ascii="Calibri" w:hAnsi="Calibri" w:cs="Calibri"/>
          <w:lang w:val="en-GB"/>
        </w:rPr>
        <w:tab/>
      </w:r>
      <w:r w:rsidR="002D5B25" w:rsidRPr="00FA17A9">
        <w:rPr>
          <w:rFonts w:ascii="Calibri" w:hAnsi="Calibri" w:cs="Calibri"/>
          <w:lang w:val="en-GB"/>
        </w:rPr>
        <w:t xml:space="preserve">An Implementation Group was </w:t>
      </w:r>
      <w:r w:rsidR="00FA17A9">
        <w:rPr>
          <w:rFonts w:ascii="Calibri" w:hAnsi="Calibri" w:cs="Calibri"/>
          <w:lang w:val="en-GB"/>
        </w:rPr>
        <w:t xml:space="preserve">therefore </w:t>
      </w:r>
      <w:r w:rsidR="002D5B25" w:rsidRPr="00FA17A9">
        <w:rPr>
          <w:rFonts w:ascii="Calibri" w:hAnsi="Calibri" w:cs="Calibri"/>
          <w:lang w:val="en-GB"/>
        </w:rPr>
        <w:t>established</w:t>
      </w:r>
      <w:r w:rsidR="008E12C3">
        <w:rPr>
          <w:rFonts w:ascii="Calibri" w:hAnsi="Calibri" w:cs="Calibri"/>
          <w:lang w:val="en-GB"/>
        </w:rPr>
        <w:t xml:space="preserve"> by the </w:t>
      </w:r>
      <w:r>
        <w:rPr>
          <w:rFonts w:ascii="Calibri" w:hAnsi="Calibri" w:cs="Calibri"/>
          <w:lang w:val="en-GB"/>
        </w:rPr>
        <w:t>North West</w:t>
      </w:r>
      <w:r w:rsidR="00771D69">
        <w:rPr>
          <w:rFonts w:ascii="Calibri" w:hAnsi="Calibri" w:cs="Calibri"/>
          <w:lang w:val="en-GB"/>
        </w:rPr>
        <w:t xml:space="preserve"> </w:t>
      </w:r>
      <w:r>
        <w:rPr>
          <w:rFonts w:ascii="Calibri" w:hAnsi="Calibri" w:cs="Calibri"/>
          <w:lang w:val="en-GB"/>
        </w:rPr>
        <w:t>Bishops</w:t>
      </w:r>
      <w:r w:rsidR="002D5B25" w:rsidRPr="00FA17A9">
        <w:rPr>
          <w:rFonts w:ascii="Calibri" w:hAnsi="Calibri" w:cs="Calibri"/>
          <w:lang w:val="en-GB"/>
        </w:rPr>
        <w:t>, chaired by the Bishop of Burnley</w:t>
      </w:r>
      <w:r w:rsidR="00D416A5">
        <w:rPr>
          <w:rFonts w:ascii="Calibri" w:hAnsi="Calibri" w:cs="Calibri"/>
          <w:lang w:val="en-GB"/>
        </w:rPr>
        <w:t>, supported by a small</w:t>
      </w:r>
      <w:r>
        <w:rPr>
          <w:rFonts w:ascii="Calibri" w:hAnsi="Calibri" w:cs="Calibri"/>
          <w:lang w:val="en-GB"/>
        </w:rPr>
        <w:t>, part-time,</w:t>
      </w:r>
      <w:r w:rsidR="00D416A5">
        <w:rPr>
          <w:rFonts w:ascii="Calibri" w:hAnsi="Calibri" w:cs="Calibri"/>
          <w:lang w:val="en-GB"/>
        </w:rPr>
        <w:t xml:space="preserve"> staff team</w:t>
      </w:r>
      <w:r w:rsidR="002D5B25" w:rsidRPr="00FA17A9">
        <w:rPr>
          <w:rFonts w:ascii="Calibri" w:hAnsi="Calibri" w:cs="Calibri"/>
          <w:lang w:val="en-GB"/>
        </w:rPr>
        <w:t xml:space="preserve">. The Implementation Group has a broad </w:t>
      </w:r>
      <w:r w:rsidR="004C6983">
        <w:rPr>
          <w:rFonts w:ascii="Calibri" w:hAnsi="Calibri" w:cs="Calibri"/>
          <w:lang w:val="en-GB"/>
        </w:rPr>
        <w:t xml:space="preserve">skills base and </w:t>
      </w:r>
      <w:r w:rsidR="002D5B25" w:rsidRPr="00FA17A9">
        <w:rPr>
          <w:rFonts w:ascii="Calibri" w:hAnsi="Calibri" w:cs="Calibri"/>
          <w:lang w:val="en-GB"/>
        </w:rPr>
        <w:t>representation of dioceses</w:t>
      </w:r>
      <w:r w:rsidR="000478D9">
        <w:rPr>
          <w:rFonts w:ascii="Calibri" w:hAnsi="Calibri" w:cs="Calibri"/>
          <w:lang w:val="en-GB"/>
        </w:rPr>
        <w:t>,</w:t>
      </w:r>
      <w:r w:rsidR="002D5B25" w:rsidRPr="00FA17A9">
        <w:rPr>
          <w:rFonts w:ascii="Calibri" w:hAnsi="Calibri" w:cs="Calibri"/>
          <w:lang w:val="en-GB"/>
        </w:rPr>
        <w:t xml:space="preserve"> replicated in its two </w:t>
      </w:r>
      <w:r w:rsidR="00150B0D">
        <w:rPr>
          <w:rFonts w:ascii="Calibri" w:hAnsi="Calibri" w:cs="Calibri"/>
          <w:lang w:val="en-GB"/>
        </w:rPr>
        <w:t>sub-committees</w:t>
      </w:r>
      <w:r w:rsidR="002D5B25" w:rsidRPr="00FA17A9">
        <w:rPr>
          <w:rFonts w:ascii="Calibri" w:hAnsi="Calibri" w:cs="Calibri"/>
          <w:lang w:val="en-GB"/>
        </w:rPr>
        <w:t xml:space="preserve"> (Academic and Staffing, </w:t>
      </w:r>
      <w:r w:rsidR="00150B0D">
        <w:rPr>
          <w:rFonts w:ascii="Calibri" w:hAnsi="Calibri" w:cs="Calibri"/>
          <w:lang w:val="en-GB"/>
        </w:rPr>
        <w:t>c</w:t>
      </w:r>
      <w:r w:rsidR="002D5B25" w:rsidRPr="00FA17A9">
        <w:rPr>
          <w:rFonts w:ascii="Calibri" w:hAnsi="Calibri" w:cs="Calibri"/>
          <w:lang w:val="en-GB"/>
        </w:rPr>
        <w:t>haired by the Bishop of Penrith; and Business and Finance, chaired by the Bishop of Warrington)</w:t>
      </w:r>
      <w:r w:rsidR="00D416A5">
        <w:rPr>
          <w:rFonts w:ascii="Calibri" w:hAnsi="Calibri" w:cs="Calibri"/>
          <w:lang w:val="en-GB"/>
        </w:rPr>
        <w:t>, and benefits</w:t>
      </w:r>
      <w:r w:rsidR="00D87B70">
        <w:rPr>
          <w:rFonts w:ascii="Calibri" w:hAnsi="Calibri" w:cs="Calibri"/>
          <w:lang w:val="en-GB"/>
        </w:rPr>
        <w:t xml:space="preserve"> from</w:t>
      </w:r>
      <w:r w:rsidR="0077221B">
        <w:rPr>
          <w:rFonts w:ascii="Calibri" w:hAnsi="Calibri" w:cs="Calibri"/>
          <w:lang w:val="en-GB"/>
        </w:rPr>
        <w:t xml:space="preserve"> </w:t>
      </w:r>
      <w:r w:rsidR="0017628D">
        <w:rPr>
          <w:rFonts w:ascii="Calibri" w:hAnsi="Calibri" w:cs="Calibri"/>
          <w:lang w:val="en-GB"/>
        </w:rPr>
        <w:t xml:space="preserve">dedicated staff advisors from </w:t>
      </w:r>
      <w:r w:rsidR="0077221B">
        <w:rPr>
          <w:rFonts w:ascii="Calibri" w:hAnsi="Calibri" w:cs="Calibri"/>
          <w:lang w:val="en-GB"/>
        </w:rPr>
        <w:t xml:space="preserve">Ministry Team and </w:t>
      </w:r>
      <w:r w:rsidR="00D87B70">
        <w:rPr>
          <w:rFonts w:ascii="Calibri" w:hAnsi="Calibri" w:cs="Calibri"/>
          <w:lang w:val="en-GB"/>
        </w:rPr>
        <w:t>the University of Durham</w:t>
      </w:r>
      <w:r w:rsidR="0077221B">
        <w:rPr>
          <w:rFonts w:ascii="Calibri" w:hAnsi="Calibri" w:cs="Calibri"/>
          <w:lang w:val="en-GB"/>
        </w:rPr>
        <w:t>.</w:t>
      </w:r>
      <w:r w:rsidR="00150B0D">
        <w:rPr>
          <w:rFonts w:ascii="Calibri" w:hAnsi="Calibri" w:cs="Calibri"/>
          <w:lang w:val="en-GB"/>
        </w:rPr>
        <w:t xml:space="preserve">  Staff </w:t>
      </w:r>
      <w:r w:rsidR="00D61C41">
        <w:rPr>
          <w:rFonts w:ascii="Calibri" w:hAnsi="Calibri" w:cs="Calibri"/>
          <w:lang w:val="en-GB"/>
        </w:rPr>
        <w:t xml:space="preserve">from current </w:t>
      </w:r>
      <w:r w:rsidR="0077221B">
        <w:rPr>
          <w:rFonts w:ascii="Calibri" w:hAnsi="Calibri" w:cs="Calibri"/>
          <w:lang w:val="en-GB"/>
        </w:rPr>
        <w:t xml:space="preserve">TEIs and others </w:t>
      </w:r>
      <w:r w:rsidR="00AA6E5E">
        <w:rPr>
          <w:rFonts w:ascii="Calibri" w:hAnsi="Calibri" w:cs="Calibri"/>
          <w:lang w:val="en-GB"/>
        </w:rPr>
        <w:t xml:space="preserve">have </w:t>
      </w:r>
      <w:r w:rsidR="007B7A4E">
        <w:rPr>
          <w:rFonts w:ascii="Calibri" w:hAnsi="Calibri" w:cs="Calibri"/>
          <w:lang w:val="en-GB"/>
        </w:rPr>
        <w:t>contribute</w:t>
      </w:r>
      <w:r w:rsidR="00AA6E5E">
        <w:rPr>
          <w:rFonts w:ascii="Calibri" w:hAnsi="Calibri" w:cs="Calibri"/>
          <w:lang w:val="en-GB"/>
        </w:rPr>
        <w:t>d</w:t>
      </w:r>
      <w:r w:rsidR="007B7A4E">
        <w:rPr>
          <w:rFonts w:ascii="Calibri" w:hAnsi="Calibri" w:cs="Calibri"/>
          <w:lang w:val="en-GB"/>
        </w:rPr>
        <w:t xml:space="preserve"> to short term ‘task and finish’ groups which undert</w:t>
      </w:r>
      <w:r w:rsidR="00AA6E5E">
        <w:rPr>
          <w:rFonts w:ascii="Calibri" w:hAnsi="Calibri" w:cs="Calibri"/>
          <w:lang w:val="en-GB"/>
        </w:rPr>
        <w:t>ook</w:t>
      </w:r>
      <w:r w:rsidR="007B7A4E">
        <w:rPr>
          <w:rFonts w:ascii="Calibri" w:hAnsi="Calibri" w:cs="Calibri"/>
          <w:lang w:val="en-GB"/>
        </w:rPr>
        <w:t xml:space="preserve"> discrete detailed work on behalf of the Implementation Group or its sub-committees</w:t>
      </w:r>
      <w:r w:rsidR="001A6A20">
        <w:rPr>
          <w:rFonts w:ascii="Calibri" w:hAnsi="Calibri" w:cs="Calibri"/>
          <w:lang w:val="en-GB"/>
        </w:rPr>
        <w:t xml:space="preserve"> to ensure the work to form the new College can be done effic</w:t>
      </w:r>
      <w:r w:rsidR="00DB11F0">
        <w:rPr>
          <w:rFonts w:ascii="Calibri" w:hAnsi="Calibri" w:cs="Calibri"/>
          <w:lang w:val="en-GB"/>
        </w:rPr>
        <w:t>iently and to a high standard</w:t>
      </w:r>
      <w:r w:rsidR="007B7A4E">
        <w:rPr>
          <w:rFonts w:ascii="Calibri" w:hAnsi="Calibri" w:cs="Calibri"/>
          <w:lang w:val="en-GB"/>
        </w:rPr>
        <w:t>.</w:t>
      </w:r>
    </w:p>
    <w:p w14:paraId="344CB4C1" w14:textId="7DBF2527" w:rsidR="00BC4258" w:rsidRPr="00984379" w:rsidRDefault="00BC4258" w:rsidP="00FA17A9">
      <w:pPr>
        <w:spacing w:line="264" w:lineRule="auto"/>
        <w:rPr>
          <w:rFonts w:ascii="Calibri" w:hAnsi="Calibri" w:cs="Calibri"/>
          <w:sz w:val="20"/>
          <w:szCs w:val="20"/>
          <w:lang w:val="en-GB"/>
        </w:rPr>
      </w:pPr>
    </w:p>
    <w:p w14:paraId="29014F97" w14:textId="2FB81DFE" w:rsidR="00BC4258" w:rsidRPr="00FA17A9" w:rsidRDefault="00653B25" w:rsidP="00653B25">
      <w:pPr>
        <w:spacing w:line="264" w:lineRule="auto"/>
        <w:ind w:left="720" w:hanging="720"/>
        <w:rPr>
          <w:rFonts w:ascii="Calibri" w:eastAsia="Avenir Next Regular" w:hAnsi="Calibri" w:cs="Calibri"/>
          <w:lang w:val="en-GB"/>
        </w:rPr>
      </w:pPr>
      <w:r>
        <w:rPr>
          <w:rFonts w:ascii="Calibri" w:hAnsi="Calibri" w:cs="Calibri"/>
          <w:lang w:val="en-GB"/>
        </w:rPr>
        <w:t>1.7</w:t>
      </w:r>
      <w:r>
        <w:rPr>
          <w:rFonts w:ascii="Calibri" w:hAnsi="Calibri" w:cs="Calibri"/>
          <w:lang w:val="en-GB"/>
        </w:rPr>
        <w:tab/>
      </w:r>
      <w:r w:rsidR="00BC4258">
        <w:rPr>
          <w:rFonts w:ascii="Calibri" w:hAnsi="Calibri" w:cs="Calibri"/>
          <w:lang w:val="en-GB"/>
        </w:rPr>
        <w:t xml:space="preserve">With the gracious support of the All Saints Trustees, the decision was made to form the new </w:t>
      </w:r>
      <w:r w:rsidR="00771D69">
        <w:rPr>
          <w:rFonts w:ascii="Calibri" w:hAnsi="Calibri" w:cs="Calibri"/>
          <w:lang w:val="en-GB"/>
        </w:rPr>
        <w:t xml:space="preserve">college </w:t>
      </w:r>
      <w:r w:rsidR="000C7077">
        <w:rPr>
          <w:rFonts w:ascii="Calibri" w:hAnsi="Calibri" w:cs="Calibri"/>
          <w:lang w:val="en-GB"/>
        </w:rPr>
        <w:t xml:space="preserve">by repurposing the legal structures of All Saints.  This </w:t>
      </w:r>
      <w:r w:rsidR="00DB4691">
        <w:rPr>
          <w:rFonts w:ascii="Calibri" w:hAnsi="Calibri" w:cs="Calibri"/>
          <w:lang w:val="en-GB"/>
        </w:rPr>
        <w:t>de</w:t>
      </w:r>
      <w:r w:rsidR="00BA7B2E">
        <w:rPr>
          <w:rFonts w:ascii="Calibri" w:hAnsi="Calibri" w:cs="Calibri"/>
          <w:lang w:val="en-GB"/>
        </w:rPr>
        <w:t>ci</w:t>
      </w:r>
      <w:r w:rsidR="00DB4691">
        <w:rPr>
          <w:rFonts w:ascii="Calibri" w:hAnsi="Calibri" w:cs="Calibri"/>
          <w:lang w:val="en-GB"/>
        </w:rPr>
        <w:t xml:space="preserve">sion made the formation of the new </w:t>
      </w:r>
      <w:r w:rsidR="00771D69">
        <w:rPr>
          <w:rFonts w:ascii="Calibri" w:hAnsi="Calibri" w:cs="Calibri"/>
          <w:lang w:val="en-GB"/>
        </w:rPr>
        <w:t xml:space="preserve">college </w:t>
      </w:r>
      <w:r w:rsidR="00DB4691">
        <w:rPr>
          <w:rFonts w:ascii="Calibri" w:hAnsi="Calibri" w:cs="Calibri"/>
          <w:lang w:val="en-GB"/>
        </w:rPr>
        <w:t xml:space="preserve">more </w:t>
      </w:r>
      <w:r w:rsidR="00BA7B2E">
        <w:rPr>
          <w:rFonts w:ascii="Calibri" w:hAnsi="Calibri" w:cs="Calibri"/>
          <w:lang w:val="en-GB"/>
        </w:rPr>
        <w:t xml:space="preserve">efficient and secure, not least because </w:t>
      </w:r>
      <w:r w:rsidR="001B158C">
        <w:rPr>
          <w:rFonts w:ascii="Calibri" w:hAnsi="Calibri" w:cs="Calibri"/>
          <w:lang w:val="en-GB"/>
        </w:rPr>
        <w:t xml:space="preserve">it provided the financial security of the substantial All Saints reserves.  </w:t>
      </w:r>
      <w:r w:rsidR="00BD41E3">
        <w:rPr>
          <w:rFonts w:ascii="Calibri" w:hAnsi="Calibri" w:cs="Calibri"/>
          <w:lang w:val="en-GB"/>
        </w:rPr>
        <w:t xml:space="preserve">To ensure good governance and operational efficiency during the implementation phase, the All Saints Standing Committee </w:t>
      </w:r>
      <w:r w:rsidR="00DB11F0">
        <w:rPr>
          <w:rFonts w:ascii="Calibri" w:hAnsi="Calibri" w:cs="Calibri"/>
          <w:lang w:val="en-GB"/>
        </w:rPr>
        <w:t>has been</w:t>
      </w:r>
      <w:r w:rsidR="00BD41E3">
        <w:rPr>
          <w:rFonts w:ascii="Calibri" w:hAnsi="Calibri" w:cs="Calibri"/>
          <w:lang w:val="en-GB"/>
        </w:rPr>
        <w:t xml:space="preserve"> incorporated into the </w:t>
      </w:r>
      <w:r w:rsidR="004431A3">
        <w:rPr>
          <w:rFonts w:ascii="Calibri" w:hAnsi="Calibri" w:cs="Calibri"/>
          <w:lang w:val="en-GB"/>
        </w:rPr>
        <w:t>Implementation Group.</w:t>
      </w:r>
      <w:r w:rsidR="00BD41E3">
        <w:rPr>
          <w:rFonts w:ascii="Calibri" w:hAnsi="Calibri" w:cs="Calibri"/>
          <w:lang w:val="en-GB"/>
        </w:rPr>
        <w:t xml:space="preserve"> </w:t>
      </w:r>
    </w:p>
    <w:p w14:paraId="513958CE" w14:textId="77777777" w:rsidR="00CD092F" w:rsidRPr="00984379" w:rsidRDefault="00CD092F" w:rsidP="00FB2420">
      <w:pPr>
        <w:pStyle w:val="Body"/>
        <w:spacing w:line="264" w:lineRule="auto"/>
        <w:rPr>
          <w:rFonts w:eastAsia="Avenir Next Regular" w:cs="Calibri"/>
          <w:sz w:val="20"/>
          <w:szCs w:val="20"/>
          <w:lang w:val="en-GB"/>
        </w:rPr>
      </w:pPr>
    </w:p>
    <w:p w14:paraId="513958D1" w14:textId="7AD17ADD" w:rsidR="00CD092F" w:rsidRPr="00A44B61" w:rsidRDefault="00653B25" w:rsidP="00A44B61">
      <w:pPr>
        <w:pStyle w:val="Body"/>
        <w:spacing w:line="264" w:lineRule="auto"/>
        <w:ind w:left="720" w:hanging="720"/>
        <w:rPr>
          <w:rFonts w:cs="Calibri"/>
          <w:sz w:val="24"/>
          <w:szCs w:val="24"/>
          <w:lang w:val="en-GB"/>
        </w:rPr>
      </w:pPr>
      <w:r>
        <w:rPr>
          <w:rFonts w:cs="Calibri"/>
          <w:sz w:val="24"/>
          <w:szCs w:val="24"/>
          <w:lang w:val="en-GB"/>
        </w:rPr>
        <w:t>1.8</w:t>
      </w:r>
      <w:r>
        <w:rPr>
          <w:rFonts w:cs="Calibri"/>
          <w:sz w:val="24"/>
          <w:szCs w:val="24"/>
          <w:lang w:val="en-GB"/>
        </w:rPr>
        <w:tab/>
      </w:r>
      <w:r w:rsidR="002D5B25" w:rsidRPr="00FA17A9">
        <w:rPr>
          <w:rFonts w:cs="Calibri"/>
          <w:sz w:val="24"/>
          <w:szCs w:val="24"/>
          <w:lang w:val="en-GB"/>
        </w:rPr>
        <w:t>Good progress has been made</w:t>
      </w:r>
      <w:r w:rsidR="004431A3">
        <w:rPr>
          <w:rFonts w:cs="Calibri"/>
          <w:sz w:val="24"/>
          <w:szCs w:val="24"/>
          <w:lang w:val="en-GB"/>
        </w:rPr>
        <w:t xml:space="preserve"> by</w:t>
      </w:r>
      <w:r w:rsidR="002D5B25" w:rsidRPr="00FA17A9">
        <w:rPr>
          <w:rFonts w:cs="Calibri"/>
          <w:sz w:val="24"/>
          <w:szCs w:val="24"/>
          <w:lang w:val="en-GB"/>
        </w:rPr>
        <w:t xml:space="preserve"> the </w:t>
      </w:r>
      <w:r w:rsidR="004431A3">
        <w:rPr>
          <w:rFonts w:cs="Calibri"/>
          <w:sz w:val="24"/>
          <w:szCs w:val="24"/>
          <w:lang w:val="en-GB"/>
        </w:rPr>
        <w:t xml:space="preserve">enlarged </w:t>
      </w:r>
      <w:r w:rsidR="002D5B25" w:rsidRPr="00FA17A9">
        <w:rPr>
          <w:rFonts w:cs="Calibri"/>
          <w:sz w:val="24"/>
          <w:szCs w:val="24"/>
          <w:lang w:val="en-GB"/>
        </w:rPr>
        <w:t xml:space="preserve">Implementation Group in the </w:t>
      </w:r>
      <w:r w:rsidR="00A44B61">
        <w:rPr>
          <w:rFonts w:cs="Calibri"/>
          <w:sz w:val="24"/>
          <w:szCs w:val="24"/>
          <w:lang w:val="en-GB"/>
        </w:rPr>
        <w:t xml:space="preserve">seven </w:t>
      </w:r>
      <w:r w:rsidR="002D5B25" w:rsidRPr="00FA17A9">
        <w:rPr>
          <w:rFonts w:cs="Calibri"/>
          <w:sz w:val="24"/>
          <w:szCs w:val="24"/>
          <w:lang w:val="en-GB"/>
        </w:rPr>
        <w:t xml:space="preserve">months since the initial announcement on 1st July. Alongside the </w:t>
      </w:r>
      <w:r w:rsidR="00A44B61">
        <w:rPr>
          <w:rFonts w:cs="Calibri"/>
          <w:sz w:val="24"/>
          <w:szCs w:val="24"/>
          <w:lang w:val="en-GB"/>
        </w:rPr>
        <w:t xml:space="preserve">successful completion of the </w:t>
      </w:r>
      <w:r w:rsidR="002D5B25" w:rsidRPr="00FA17A9">
        <w:rPr>
          <w:rFonts w:cs="Calibri"/>
          <w:sz w:val="24"/>
          <w:szCs w:val="24"/>
          <w:lang w:val="en-GB"/>
        </w:rPr>
        <w:t xml:space="preserve">Ministry Council processes for approval, a submission </w:t>
      </w:r>
      <w:r w:rsidR="00A44B61">
        <w:rPr>
          <w:rFonts w:cs="Calibri"/>
          <w:sz w:val="24"/>
          <w:szCs w:val="24"/>
          <w:lang w:val="en-GB"/>
        </w:rPr>
        <w:t xml:space="preserve">was made </w:t>
      </w:r>
      <w:r w:rsidR="002D5B25" w:rsidRPr="00FA17A9">
        <w:rPr>
          <w:rFonts w:cs="Calibri"/>
          <w:sz w:val="24"/>
          <w:szCs w:val="24"/>
          <w:lang w:val="en-GB"/>
        </w:rPr>
        <w:t xml:space="preserve">to the </w:t>
      </w:r>
      <w:r w:rsidR="00A44B61">
        <w:rPr>
          <w:rFonts w:cs="Calibri"/>
          <w:sz w:val="24"/>
          <w:szCs w:val="24"/>
          <w:lang w:val="en-GB"/>
        </w:rPr>
        <w:t xml:space="preserve">University of Durham </w:t>
      </w:r>
      <w:r w:rsidR="002D5B25" w:rsidRPr="00FA17A9">
        <w:rPr>
          <w:rFonts w:cs="Calibri"/>
          <w:sz w:val="24"/>
          <w:szCs w:val="24"/>
          <w:lang w:val="en-GB"/>
        </w:rPr>
        <w:t xml:space="preserve">Common Awards Team in </w:t>
      </w:r>
      <w:r w:rsidR="00771D69">
        <w:rPr>
          <w:rFonts w:cs="Calibri"/>
          <w:sz w:val="24"/>
          <w:szCs w:val="24"/>
          <w:lang w:val="en-GB"/>
        </w:rPr>
        <w:t xml:space="preserve">late </w:t>
      </w:r>
      <w:r w:rsidR="00CF0656">
        <w:rPr>
          <w:rFonts w:cs="Calibri"/>
          <w:sz w:val="24"/>
          <w:szCs w:val="24"/>
          <w:lang w:val="en-GB"/>
        </w:rPr>
        <w:t>November</w:t>
      </w:r>
      <w:r w:rsidR="002D5B25" w:rsidRPr="00FA17A9">
        <w:rPr>
          <w:rFonts w:cs="Calibri"/>
          <w:sz w:val="24"/>
          <w:szCs w:val="24"/>
          <w:lang w:val="en-GB"/>
        </w:rPr>
        <w:t xml:space="preserve"> and a validation visit in January 2021</w:t>
      </w:r>
      <w:r w:rsidR="00A44B61">
        <w:rPr>
          <w:rFonts w:cs="Calibri"/>
          <w:sz w:val="24"/>
          <w:szCs w:val="24"/>
          <w:lang w:val="en-GB"/>
        </w:rPr>
        <w:t>, with validation expected in April 2021. W</w:t>
      </w:r>
      <w:r w:rsidR="00DB5CF3">
        <w:rPr>
          <w:rFonts w:cs="Calibri"/>
          <w:sz w:val="24"/>
          <w:szCs w:val="24"/>
          <w:lang w:val="en-GB"/>
        </w:rPr>
        <w:t xml:space="preserve">ork to obtain </w:t>
      </w:r>
      <w:r w:rsidR="00771D69">
        <w:rPr>
          <w:rFonts w:cs="Calibri"/>
          <w:sz w:val="24"/>
          <w:szCs w:val="24"/>
          <w:lang w:val="en-GB"/>
        </w:rPr>
        <w:t xml:space="preserve">registration with the Office for Students </w:t>
      </w:r>
      <w:r w:rsidR="00A44B61">
        <w:rPr>
          <w:rFonts w:cs="Calibri"/>
          <w:sz w:val="24"/>
          <w:szCs w:val="24"/>
          <w:lang w:val="en-GB"/>
        </w:rPr>
        <w:t>has commenced, which when completed will enable students funded via government loans to study at Emmanuel</w:t>
      </w:r>
      <w:r w:rsidR="00771D69">
        <w:rPr>
          <w:rFonts w:cs="Calibri"/>
          <w:sz w:val="24"/>
          <w:szCs w:val="24"/>
          <w:lang w:val="en-GB"/>
        </w:rPr>
        <w:t xml:space="preserve">. </w:t>
      </w:r>
      <w:r w:rsidR="002D5B25" w:rsidRPr="00FA17A9">
        <w:rPr>
          <w:rFonts w:cs="Calibri"/>
          <w:sz w:val="24"/>
          <w:szCs w:val="24"/>
          <w:lang w:val="en-GB"/>
        </w:rPr>
        <w:t xml:space="preserve">Most notably, </w:t>
      </w:r>
      <w:r w:rsidR="00771D69">
        <w:rPr>
          <w:rFonts w:cs="Calibri"/>
          <w:sz w:val="24"/>
          <w:szCs w:val="24"/>
          <w:lang w:val="en-GB"/>
        </w:rPr>
        <w:t>T</w:t>
      </w:r>
      <w:r w:rsidR="002D5B25" w:rsidRPr="00FA17A9">
        <w:rPr>
          <w:rFonts w:cs="Calibri"/>
          <w:sz w:val="24"/>
          <w:szCs w:val="24"/>
          <w:lang w:val="en-GB"/>
        </w:rPr>
        <w:t xml:space="preserve">he Revd </w:t>
      </w:r>
      <w:r w:rsidR="00A44B61">
        <w:rPr>
          <w:rFonts w:cs="Calibri"/>
          <w:sz w:val="24"/>
          <w:szCs w:val="24"/>
          <w:lang w:val="en-GB"/>
        </w:rPr>
        <w:t xml:space="preserve">Canon </w:t>
      </w:r>
      <w:r w:rsidR="002D5B25" w:rsidRPr="00FA17A9">
        <w:rPr>
          <w:rFonts w:cs="Calibri"/>
          <w:sz w:val="24"/>
          <w:szCs w:val="24"/>
          <w:lang w:val="en-GB"/>
        </w:rPr>
        <w:t xml:space="preserve">Dr Michael Leyden, </w:t>
      </w:r>
      <w:r w:rsidR="00A44B61">
        <w:rPr>
          <w:rFonts w:cs="Calibri"/>
          <w:sz w:val="24"/>
          <w:szCs w:val="24"/>
          <w:lang w:val="en-GB"/>
        </w:rPr>
        <w:t xml:space="preserve">previous </w:t>
      </w:r>
      <w:r w:rsidR="002D5B25" w:rsidRPr="00FA17A9">
        <w:rPr>
          <w:rFonts w:cs="Calibri"/>
          <w:sz w:val="24"/>
          <w:szCs w:val="24"/>
          <w:lang w:val="en-GB"/>
        </w:rPr>
        <w:t xml:space="preserve">Director of St Mellitus </w:t>
      </w:r>
      <w:r w:rsidR="00CD7BBC" w:rsidRPr="00FA17A9">
        <w:rPr>
          <w:rFonts w:cs="Calibri"/>
          <w:sz w:val="24"/>
          <w:szCs w:val="24"/>
          <w:lang w:val="en-GB"/>
        </w:rPr>
        <w:t>North West</w:t>
      </w:r>
      <w:r w:rsidR="002D5B25" w:rsidRPr="00FA17A9">
        <w:rPr>
          <w:rFonts w:cs="Calibri"/>
          <w:sz w:val="24"/>
          <w:szCs w:val="24"/>
          <w:lang w:val="en-GB"/>
        </w:rPr>
        <w:t>,</w:t>
      </w:r>
      <w:r w:rsidR="003F6069" w:rsidRPr="00FA17A9">
        <w:rPr>
          <w:rFonts w:cs="Calibri"/>
          <w:sz w:val="24"/>
          <w:szCs w:val="24"/>
          <w:lang w:val="en-GB"/>
        </w:rPr>
        <w:t xml:space="preserve"> </w:t>
      </w:r>
      <w:r w:rsidR="002D5B25" w:rsidRPr="00FA17A9">
        <w:rPr>
          <w:rFonts w:cs="Calibri"/>
          <w:sz w:val="24"/>
          <w:szCs w:val="24"/>
          <w:lang w:val="en-GB"/>
        </w:rPr>
        <w:t>was appointed as the Dean-elect of Emmanuel</w:t>
      </w:r>
      <w:r w:rsidR="00DB5CF3">
        <w:rPr>
          <w:rFonts w:cs="Calibri"/>
          <w:sz w:val="24"/>
          <w:szCs w:val="24"/>
          <w:lang w:val="en-GB"/>
        </w:rPr>
        <w:t xml:space="preserve"> Theological College</w:t>
      </w:r>
      <w:r w:rsidR="002D5B25" w:rsidRPr="00FA17A9">
        <w:rPr>
          <w:rFonts w:cs="Calibri"/>
          <w:sz w:val="24"/>
          <w:szCs w:val="24"/>
          <w:lang w:val="en-GB"/>
        </w:rPr>
        <w:t xml:space="preserve"> following a rigorous interview process on 7th August 2020.</w:t>
      </w:r>
      <w:r w:rsidR="000625AD">
        <w:rPr>
          <w:rFonts w:cs="Calibri"/>
          <w:sz w:val="24"/>
          <w:szCs w:val="24"/>
          <w:lang w:val="en-GB"/>
        </w:rPr>
        <w:t xml:space="preserve">  </w:t>
      </w:r>
      <w:r w:rsidR="006E709B">
        <w:rPr>
          <w:rFonts w:cs="Calibri"/>
          <w:sz w:val="24"/>
          <w:szCs w:val="24"/>
          <w:lang w:val="en-GB"/>
        </w:rPr>
        <w:t xml:space="preserve">Michael </w:t>
      </w:r>
      <w:r w:rsidR="00A44B61">
        <w:rPr>
          <w:rFonts w:cs="Calibri"/>
          <w:sz w:val="24"/>
          <w:szCs w:val="24"/>
          <w:lang w:val="en-GB"/>
        </w:rPr>
        <w:t xml:space="preserve">has been </w:t>
      </w:r>
      <w:r w:rsidR="00D22523">
        <w:rPr>
          <w:rFonts w:cs="Calibri"/>
          <w:sz w:val="24"/>
          <w:szCs w:val="24"/>
          <w:lang w:val="en-GB"/>
        </w:rPr>
        <w:t>play</w:t>
      </w:r>
      <w:r w:rsidR="00A44B61">
        <w:rPr>
          <w:rFonts w:cs="Calibri"/>
          <w:sz w:val="24"/>
          <w:szCs w:val="24"/>
          <w:lang w:val="en-GB"/>
        </w:rPr>
        <w:t>ing</w:t>
      </w:r>
      <w:r w:rsidR="00D22523">
        <w:rPr>
          <w:rFonts w:cs="Calibri"/>
          <w:sz w:val="24"/>
          <w:szCs w:val="24"/>
          <w:lang w:val="en-GB"/>
        </w:rPr>
        <w:t xml:space="preserve"> an integral role in the shaping of every aspect of Emmanuel Theological College</w:t>
      </w:r>
      <w:r w:rsidR="004E7260">
        <w:rPr>
          <w:rFonts w:cs="Calibri"/>
          <w:sz w:val="24"/>
          <w:szCs w:val="24"/>
          <w:lang w:val="en-GB"/>
        </w:rPr>
        <w:t>, and this has been made possible by St Mellitus generously releasing him to undertake this work</w:t>
      </w:r>
      <w:r w:rsidR="00F552B5">
        <w:rPr>
          <w:rFonts w:cs="Calibri"/>
          <w:sz w:val="24"/>
          <w:szCs w:val="24"/>
          <w:lang w:val="en-GB"/>
        </w:rPr>
        <w:t xml:space="preserve"> on a phased basis across the </w:t>
      </w:r>
      <w:r w:rsidR="00A44B61">
        <w:rPr>
          <w:rFonts w:cs="Calibri"/>
          <w:sz w:val="24"/>
          <w:szCs w:val="24"/>
          <w:lang w:val="en-GB"/>
        </w:rPr>
        <w:t xml:space="preserve">autumn and spring terms. </w:t>
      </w:r>
    </w:p>
    <w:p w14:paraId="57AC10E3" w14:textId="77777777" w:rsidR="00C578AE" w:rsidRDefault="00C578AE">
      <w:pPr>
        <w:rPr>
          <w:rFonts w:ascii="Calibri" w:hAnsi="Calibri" w:cs="Calibri"/>
          <w:b/>
          <w:bCs/>
          <w:color w:val="000000"/>
          <w:u w:color="000000"/>
          <w:lang w:val="en-GB" w:eastAsia="en-GB"/>
          <w14:textOutline w14:w="0" w14:cap="flat" w14:cmpd="sng" w14:algn="ctr">
            <w14:noFill/>
            <w14:prstDash w14:val="solid"/>
            <w14:bevel/>
          </w14:textOutline>
        </w:rPr>
      </w:pPr>
      <w:r>
        <w:rPr>
          <w:rFonts w:cs="Calibri"/>
          <w:b/>
          <w:bCs/>
          <w:lang w:val="en-GB"/>
        </w:rPr>
        <w:br w:type="page"/>
      </w:r>
    </w:p>
    <w:p w14:paraId="513958D2" w14:textId="527E706E" w:rsidR="00CD092F" w:rsidRPr="00F552B5" w:rsidRDefault="002D5B25" w:rsidP="00FB2420">
      <w:pPr>
        <w:pStyle w:val="Body"/>
        <w:spacing w:line="264" w:lineRule="auto"/>
        <w:rPr>
          <w:rFonts w:eastAsia="Avenir Next Regular" w:cs="Calibri"/>
          <w:b/>
          <w:bCs/>
          <w:sz w:val="24"/>
          <w:szCs w:val="24"/>
          <w:lang w:val="en-GB"/>
        </w:rPr>
      </w:pPr>
      <w:r w:rsidRPr="00F552B5">
        <w:rPr>
          <w:rFonts w:cs="Calibri"/>
          <w:b/>
          <w:bCs/>
          <w:sz w:val="24"/>
          <w:szCs w:val="24"/>
          <w:lang w:val="en-GB"/>
        </w:rPr>
        <w:lastRenderedPageBreak/>
        <w:t>2. Vision for Emmanuel Theological College</w:t>
      </w:r>
    </w:p>
    <w:p w14:paraId="513958D3" w14:textId="77777777" w:rsidR="00CD092F" w:rsidRPr="00F552B5" w:rsidRDefault="00CD092F" w:rsidP="00FB2420">
      <w:pPr>
        <w:pStyle w:val="Body"/>
        <w:spacing w:line="264" w:lineRule="auto"/>
        <w:rPr>
          <w:rFonts w:eastAsia="Avenir Next Regular" w:cs="Calibri"/>
          <w:sz w:val="24"/>
          <w:szCs w:val="24"/>
          <w:lang w:val="en-GB"/>
        </w:rPr>
      </w:pPr>
    </w:p>
    <w:p w14:paraId="513958D4" w14:textId="75DBDAF6" w:rsidR="00CD092F" w:rsidRPr="00FA17A9" w:rsidRDefault="00653B25" w:rsidP="00653B25">
      <w:pPr>
        <w:pStyle w:val="paragraph"/>
        <w:spacing w:before="0" w:after="0" w:line="264" w:lineRule="auto"/>
        <w:ind w:left="720" w:hanging="720"/>
        <w:rPr>
          <w:rFonts w:ascii="Calibri" w:eastAsia="Segoe UI" w:hAnsi="Calibri" w:cs="Calibri"/>
          <w:color w:val="002060"/>
          <w:u w:color="002060"/>
          <w:lang w:val="en-GB"/>
        </w:rPr>
      </w:pPr>
      <w:r>
        <w:rPr>
          <w:rFonts w:ascii="Calibri" w:hAnsi="Calibri" w:cs="Calibri"/>
          <w:lang w:val="en-GB"/>
        </w:rPr>
        <w:t>2.1</w:t>
      </w:r>
      <w:r>
        <w:rPr>
          <w:rFonts w:ascii="Calibri" w:hAnsi="Calibri" w:cs="Calibri"/>
          <w:lang w:val="en-GB"/>
        </w:rPr>
        <w:tab/>
      </w:r>
      <w:r w:rsidR="002D5B25" w:rsidRPr="00F552B5">
        <w:rPr>
          <w:rFonts w:ascii="Calibri" w:hAnsi="Calibri" w:cs="Calibri"/>
          <w:lang w:val="en-GB"/>
        </w:rPr>
        <w:t xml:space="preserve">After prayerful consideration, wise counsel, and under the guidance of the Holy Spirit, the </w:t>
      </w:r>
      <w:r w:rsidR="00CD7BBC" w:rsidRPr="00F552B5">
        <w:rPr>
          <w:rFonts w:ascii="Calibri" w:hAnsi="Calibri" w:cs="Calibri"/>
          <w:lang w:val="en-GB"/>
        </w:rPr>
        <w:t>North West</w:t>
      </w:r>
      <w:r w:rsidR="002D5B25" w:rsidRPr="00F552B5">
        <w:rPr>
          <w:rFonts w:ascii="Calibri" w:hAnsi="Calibri" w:cs="Calibri"/>
          <w:lang w:val="en-GB"/>
        </w:rPr>
        <w:t xml:space="preserve"> </w:t>
      </w:r>
      <w:r>
        <w:rPr>
          <w:rFonts w:ascii="Calibri" w:hAnsi="Calibri" w:cs="Calibri"/>
          <w:lang w:val="en-GB"/>
        </w:rPr>
        <w:t>Bishops</w:t>
      </w:r>
      <w:r w:rsidR="002D5B25" w:rsidRPr="00F552B5">
        <w:rPr>
          <w:rFonts w:ascii="Calibri" w:hAnsi="Calibri" w:cs="Calibri"/>
          <w:lang w:val="en-GB"/>
        </w:rPr>
        <w:t xml:space="preserve"> have caught a vision for a new independent integrated college incorporating the inherited richness of the current TEIs, and</w:t>
      </w:r>
      <w:r w:rsidR="002D5B25" w:rsidRPr="00FA17A9">
        <w:rPr>
          <w:rFonts w:ascii="Calibri" w:hAnsi="Calibri" w:cs="Calibri"/>
          <w:lang w:val="en-GB"/>
        </w:rPr>
        <w:t> </w:t>
      </w:r>
      <w:r w:rsidR="002A5BBA">
        <w:rPr>
          <w:rFonts w:ascii="Calibri" w:hAnsi="Calibri" w:cs="Calibri"/>
          <w:lang w:val="en-GB"/>
        </w:rPr>
        <w:t xml:space="preserve">building </w:t>
      </w:r>
      <w:r w:rsidR="00A97BB7">
        <w:rPr>
          <w:rFonts w:ascii="Calibri" w:hAnsi="Calibri" w:cs="Calibri"/>
          <w:lang w:val="en-GB"/>
        </w:rPr>
        <w:t>on those riches to equip the whole people of God for the whole mission of God</w:t>
      </w:r>
      <w:r w:rsidR="00293533">
        <w:rPr>
          <w:rFonts w:ascii="Calibri" w:hAnsi="Calibri" w:cs="Calibri"/>
          <w:lang w:val="en-GB"/>
        </w:rPr>
        <w:t>,</w:t>
      </w:r>
      <w:r w:rsidR="002D5B25" w:rsidRPr="00FA17A9">
        <w:rPr>
          <w:rFonts w:ascii="Calibri" w:hAnsi="Calibri" w:cs="Calibri"/>
          <w:lang w:val="en-GB"/>
        </w:rPr>
        <w:t xml:space="preserve"> with </w:t>
      </w:r>
      <w:r w:rsidR="002A5BBA">
        <w:rPr>
          <w:rFonts w:ascii="Calibri" w:hAnsi="Calibri" w:cs="Calibri"/>
          <w:lang w:val="en-GB"/>
        </w:rPr>
        <w:t>expectant</w:t>
      </w:r>
      <w:r w:rsidR="002D5B25" w:rsidRPr="00FA17A9">
        <w:rPr>
          <w:rFonts w:ascii="Calibri" w:hAnsi="Calibri" w:cs="Calibri"/>
          <w:lang w:val="en-GB"/>
        </w:rPr>
        <w:t xml:space="preserve"> aspirations for the transformation of the </w:t>
      </w:r>
      <w:r w:rsidR="00FB2420" w:rsidRPr="00FA17A9">
        <w:rPr>
          <w:rFonts w:ascii="Calibri" w:hAnsi="Calibri" w:cs="Calibri"/>
          <w:lang w:val="en-GB"/>
        </w:rPr>
        <w:t>North West</w:t>
      </w:r>
      <w:r w:rsidR="002D5B25" w:rsidRPr="00FA17A9">
        <w:rPr>
          <w:rFonts w:ascii="Calibri" w:hAnsi="Calibri" w:cs="Calibri"/>
          <w:color w:val="002060"/>
          <w:u w:color="002060"/>
          <w:lang w:val="en-GB"/>
        </w:rPr>
        <w:t>. </w:t>
      </w:r>
    </w:p>
    <w:p w14:paraId="513958D5" w14:textId="77777777" w:rsidR="00CD092F" w:rsidRPr="00FA17A9" w:rsidRDefault="00CD092F" w:rsidP="00FB2420">
      <w:pPr>
        <w:pStyle w:val="paragraph"/>
        <w:spacing w:before="0" w:after="0" w:line="264" w:lineRule="auto"/>
        <w:rPr>
          <w:rFonts w:ascii="Calibri" w:eastAsia="Segoe UI" w:hAnsi="Calibri" w:cs="Calibri"/>
          <w:color w:val="002060"/>
          <w:u w:color="002060"/>
          <w:lang w:val="en-GB"/>
        </w:rPr>
      </w:pPr>
    </w:p>
    <w:p w14:paraId="513958D6" w14:textId="54633420" w:rsidR="00CD092F" w:rsidRPr="00FA17A9" w:rsidRDefault="00653B25" w:rsidP="00653B25">
      <w:pPr>
        <w:pStyle w:val="paragraph"/>
        <w:spacing w:before="0" w:after="0" w:line="264" w:lineRule="auto"/>
        <w:ind w:left="720" w:hanging="720"/>
        <w:rPr>
          <w:rFonts w:ascii="Calibri" w:eastAsia="Avenir Next Regular" w:hAnsi="Calibri" w:cs="Calibri"/>
          <w:lang w:val="en-GB"/>
        </w:rPr>
      </w:pPr>
      <w:r>
        <w:rPr>
          <w:rFonts w:ascii="Calibri" w:hAnsi="Calibri" w:cs="Calibri"/>
          <w:lang w:val="en-GB"/>
        </w:rPr>
        <w:t>2.2</w:t>
      </w:r>
      <w:r>
        <w:rPr>
          <w:rFonts w:ascii="Calibri" w:hAnsi="Calibri" w:cs="Calibri"/>
          <w:lang w:val="en-GB"/>
        </w:rPr>
        <w:tab/>
      </w:r>
      <w:r w:rsidR="002D5B25" w:rsidRPr="00FA17A9">
        <w:rPr>
          <w:rFonts w:ascii="Calibri" w:hAnsi="Calibri" w:cs="Calibri"/>
          <w:lang w:val="en-GB"/>
        </w:rPr>
        <w:t xml:space="preserve">Emmanuel will recognise and build upon the learning already taking place amongst the people of God and in the lives of individual disciples. The ultimate vision is to offer not only formation for ministry for authorised and accredited lay and ordained leadership roles, but also equipping for the whole people of God in our churches and communities. </w:t>
      </w:r>
    </w:p>
    <w:p w14:paraId="513958D7" w14:textId="77777777" w:rsidR="00CD092F" w:rsidRPr="00FA17A9" w:rsidRDefault="00CD092F" w:rsidP="00FB2420">
      <w:pPr>
        <w:pStyle w:val="paragraph"/>
        <w:spacing w:before="0" w:after="0" w:line="264" w:lineRule="auto"/>
        <w:rPr>
          <w:rFonts w:ascii="Calibri" w:eastAsia="Avenir Next Regular" w:hAnsi="Calibri" w:cs="Calibri"/>
          <w:lang w:val="en-GB"/>
        </w:rPr>
      </w:pPr>
    </w:p>
    <w:p w14:paraId="513958D8" w14:textId="6F83BB79" w:rsidR="00CD092F" w:rsidRPr="003C3A57" w:rsidRDefault="00653B25" w:rsidP="00FB2420">
      <w:pPr>
        <w:pStyle w:val="paragraph"/>
        <w:spacing w:before="0" w:after="0" w:line="264" w:lineRule="auto"/>
        <w:rPr>
          <w:rFonts w:ascii="Calibri" w:eastAsia="Avenir Next Regular" w:hAnsi="Calibri" w:cs="Calibri"/>
          <w:lang w:val="en-GB"/>
        </w:rPr>
      </w:pPr>
      <w:r>
        <w:rPr>
          <w:rFonts w:ascii="Calibri" w:hAnsi="Calibri" w:cs="Calibri"/>
          <w:lang w:val="en-GB"/>
        </w:rPr>
        <w:t>2.3</w:t>
      </w:r>
      <w:r>
        <w:rPr>
          <w:rFonts w:ascii="Calibri" w:hAnsi="Calibri" w:cs="Calibri"/>
          <w:lang w:val="en-GB"/>
        </w:rPr>
        <w:tab/>
      </w:r>
      <w:r w:rsidR="002D5B25" w:rsidRPr="003C3A57">
        <w:rPr>
          <w:rFonts w:ascii="Calibri" w:hAnsi="Calibri" w:cs="Calibri"/>
          <w:lang w:val="en-GB"/>
        </w:rPr>
        <w:t xml:space="preserve">Included in this vision is a desire to see training that is </w:t>
      </w:r>
    </w:p>
    <w:p w14:paraId="513958D9" w14:textId="470ECA62" w:rsidR="00CD092F" w:rsidRPr="003C3A57" w:rsidRDefault="002D5B25" w:rsidP="00653B25">
      <w:pPr>
        <w:pStyle w:val="paragraph"/>
        <w:numPr>
          <w:ilvl w:val="0"/>
          <w:numId w:val="13"/>
        </w:numPr>
        <w:spacing w:before="0" w:after="0" w:line="264" w:lineRule="auto"/>
        <w:rPr>
          <w:rFonts w:ascii="Calibri" w:hAnsi="Calibri" w:cs="Calibri"/>
          <w:lang w:val="en-GB"/>
        </w:rPr>
      </w:pPr>
      <w:r w:rsidRPr="003C3A57">
        <w:rPr>
          <w:rFonts w:ascii="Calibri" w:hAnsi="Calibri" w:cs="Calibri"/>
          <w:lang w:val="en-GB"/>
        </w:rPr>
        <w:t xml:space="preserve">thoroughly </w:t>
      </w:r>
      <w:r w:rsidRPr="003C3A57">
        <w:rPr>
          <w:rFonts w:ascii="Calibri" w:hAnsi="Calibri" w:cs="Calibri"/>
          <w:b/>
          <w:bCs/>
          <w:lang w:val="en-GB"/>
        </w:rPr>
        <w:t>missional</w:t>
      </w:r>
      <w:r w:rsidRPr="003C3A57">
        <w:rPr>
          <w:rFonts w:ascii="Calibri" w:hAnsi="Calibri" w:cs="Calibri"/>
          <w:lang w:val="en-GB"/>
        </w:rPr>
        <w:t xml:space="preserve">, seeing theological education as being caught up in God’s renewal of the whole of creation </w:t>
      </w:r>
    </w:p>
    <w:p w14:paraId="513958DA" w14:textId="770D95E4" w:rsidR="00CD092F" w:rsidRPr="003C3A57" w:rsidRDefault="002D5B25" w:rsidP="00653B25">
      <w:pPr>
        <w:pStyle w:val="paragraph"/>
        <w:numPr>
          <w:ilvl w:val="0"/>
          <w:numId w:val="13"/>
        </w:numPr>
        <w:spacing w:before="0" w:after="0" w:line="264" w:lineRule="auto"/>
        <w:rPr>
          <w:rFonts w:ascii="Calibri" w:hAnsi="Calibri" w:cs="Calibri"/>
          <w:lang w:val="en-GB"/>
        </w:rPr>
      </w:pPr>
      <w:r w:rsidRPr="003C3A57">
        <w:rPr>
          <w:rFonts w:ascii="Calibri" w:hAnsi="Calibri" w:cs="Calibri"/>
          <w:lang w:val="en-GB"/>
        </w:rPr>
        <w:t xml:space="preserve">that is wholeheartedly </w:t>
      </w:r>
      <w:r w:rsidRPr="003C3A57">
        <w:rPr>
          <w:rFonts w:ascii="Calibri" w:hAnsi="Calibri" w:cs="Calibri"/>
          <w:b/>
          <w:bCs/>
          <w:lang w:val="en-GB"/>
        </w:rPr>
        <w:t>communal</w:t>
      </w:r>
      <w:r w:rsidRPr="003C3A57">
        <w:rPr>
          <w:rFonts w:ascii="Calibri" w:hAnsi="Calibri" w:cs="Calibri"/>
          <w:lang w:val="en-GB"/>
        </w:rPr>
        <w:t xml:space="preserve"> in its attention to relationship with Christ as his disciples, with the whole of the worldwide the body of Christ, and with the wider creation </w:t>
      </w:r>
    </w:p>
    <w:p w14:paraId="513958DB" w14:textId="3D87CCDE" w:rsidR="00CD092F" w:rsidRPr="003C3A57" w:rsidRDefault="002D5B25" w:rsidP="00653B25">
      <w:pPr>
        <w:pStyle w:val="paragraph"/>
        <w:numPr>
          <w:ilvl w:val="0"/>
          <w:numId w:val="13"/>
        </w:numPr>
        <w:spacing w:before="0" w:after="0" w:line="264" w:lineRule="auto"/>
        <w:rPr>
          <w:rFonts w:ascii="Calibri" w:hAnsi="Calibri" w:cs="Calibri"/>
          <w:lang w:val="en-GB"/>
        </w:rPr>
      </w:pPr>
      <w:r w:rsidRPr="003C3A57">
        <w:rPr>
          <w:rFonts w:ascii="Calibri" w:hAnsi="Calibri" w:cs="Calibri"/>
          <w:lang w:val="en-GB"/>
        </w:rPr>
        <w:t xml:space="preserve">and which is grounded in </w:t>
      </w:r>
      <w:r w:rsidRPr="003C3A57">
        <w:rPr>
          <w:rFonts w:ascii="Calibri" w:hAnsi="Calibri" w:cs="Calibri"/>
          <w:b/>
          <w:bCs/>
          <w:lang w:val="en-GB"/>
        </w:rPr>
        <w:t>contextual</w:t>
      </w:r>
      <w:r w:rsidRPr="003C3A57">
        <w:rPr>
          <w:rFonts w:ascii="Calibri" w:hAnsi="Calibri" w:cs="Calibri"/>
          <w:lang w:val="en-GB"/>
        </w:rPr>
        <w:t xml:space="preserve"> practice, robust enough to both affirm and challenge the learner’s perspective</w:t>
      </w:r>
    </w:p>
    <w:p w14:paraId="513958DC" w14:textId="5F3C4549" w:rsidR="00CD092F" w:rsidRPr="003C3A57" w:rsidRDefault="002D5B25" w:rsidP="00653B25">
      <w:pPr>
        <w:pStyle w:val="paragraph"/>
        <w:numPr>
          <w:ilvl w:val="0"/>
          <w:numId w:val="13"/>
        </w:numPr>
        <w:spacing w:before="0" w:after="0" w:line="264" w:lineRule="auto"/>
        <w:rPr>
          <w:rFonts w:ascii="Calibri" w:hAnsi="Calibri" w:cs="Calibri"/>
          <w:lang w:val="en-GB"/>
        </w:rPr>
      </w:pPr>
      <w:r w:rsidRPr="003C3A57">
        <w:rPr>
          <w:rFonts w:ascii="Calibri" w:hAnsi="Calibri" w:cs="Calibri"/>
          <w:b/>
          <w:bCs/>
          <w:lang w:val="en-GB"/>
        </w:rPr>
        <w:t>accessible</w:t>
      </w:r>
      <w:r w:rsidRPr="003C3A57">
        <w:rPr>
          <w:rFonts w:ascii="Calibri" w:hAnsi="Calibri" w:cs="Calibri"/>
          <w:lang w:val="en-GB"/>
        </w:rPr>
        <w:t xml:space="preserve"> to all – regardless of age, economic status, gender, sexuality, ethnicity or disability</w:t>
      </w:r>
    </w:p>
    <w:p w14:paraId="513958DD" w14:textId="1DCB2F67" w:rsidR="00CD092F" w:rsidRPr="003C3A57" w:rsidRDefault="002D5B25" w:rsidP="00653B25">
      <w:pPr>
        <w:pStyle w:val="paragraph"/>
        <w:numPr>
          <w:ilvl w:val="0"/>
          <w:numId w:val="13"/>
        </w:numPr>
        <w:spacing w:before="0" w:after="0" w:line="264" w:lineRule="auto"/>
        <w:rPr>
          <w:rFonts w:ascii="Calibri" w:hAnsi="Calibri" w:cs="Calibri"/>
          <w:lang w:val="en-GB"/>
        </w:rPr>
      </w:pPr>
      <w:r w:rsidRPr="003C3A57">
        <w:rPr>
          <w:rFonts w:ascii="Calibri" w:hAnsi="Calibri" w:cs="Calibri"/>
          <w:lang w:val="en-GB"/>
        </w:rPr>
        <w:t xml:space="preserve">Not just about theological education but is </w:t>
      </w:r>
      <w:r w:rsidRPr="003C3A57">
        <w:rPr>
          <w:rFonts w:ascii="Calibri" w:hAnsi="Calibri" w:cs="Calibri"/>
          <w:b/>
          <w:bCs/>
          <w:lang w:val="en-GB"/>
        </w:rPr>
        <w:t>formational</w:t>
      </w:r>
      <w:r w:rsidRPr="003C3A57">
        <w:rPr>
          <w:rFonts w:ascii="Calibri" w:hAnsi="Calibri" w:cs="Calibri"/>
          <w:lang w:val="en-GB"/>
        </w:rPr>
        <w:t xml:space="preserve"> of the whole person as a disciple of Christ and a leader in the church and the world, developing in wisdom, maturity and holiness as well as knowledge and skills</w:t>
      </w:r>
    </w:p>
    <w:p w14:paraId="513958DE" w14:textId="18218A34" w:rsidR="00CD092F" w:rsidRPr="003C3A57" w:rsidRDefault="002D5B25" w:rsidP="00653B25">
      <w:pPr>
        <w:pStyle w:val="paragraph"/>
        <w:numPr>
          <w:ilvl w:val="0"/>
          <w:numId w:val="13"/>
        </w:numPr>
        <w:spacing w:before="0" w:after="0" w:line="264" w:lineRule="auto"/>
        <w:rPr>
          <w:rFonts w:ascii="Calibri" w:hAnsi="Calibri" w:cs="Calibri"/>
          <w:lang w:val="en-GB"/>
        </w:rPr>
      </w:pPr>
      <w:r w:rsidRPr="003C3A57">
        <w:rPr>
          <w:rFonts w:ascii="Calibri" w:hAnsi="Calibri" w:cs="Calibri"/>
          <w:b/>
          <w:bCs/>
          <w:lang w:val="en-GB"/>
        </w:rPr>
        <w:t>optimistic, flexible and creative</w:t>
      </w:r>
      <w:r w:rsidRPr="003C3A57">
        <w:rPr>
          <w:rFonts w:ascii="Calibri" w:hAnsi="Calibri" w:cs="Calibri"/>
          <w:lang w:val="en-GB"/>
        </w:rPr>
        <w:t xml:space="preserve"> in the way teaching, learning and formation happen in the contexts </w:t>
      </w:r>
      <w:r w:rsidR="00953FA2" w:rsidRPr="003C3A57">
        <w:rPr>
          <w:rFonts w:ascii="Calibri" w:hAnsi="Calibri" w:cs="Calibri"/>
          <w:lang w:val="en-GB"/>
        </w:rPr>
        <w:t xml:space="preserve">in </w:t>
      </w:r>
      <w:r w:rsidRPr="003C3A57">
        <w:rPr>
          <w:rFonts w:ascii="Calibri" w:hAnsi="Calibri" w:cs="Calibri"/>
          <w:lang w:val="en-GB"/>
        </w:rPr>
        <w:t>which students live and minister</w:t>
      </w:r>
    </w:p>
    <w:p w14:paraId="513958E1" w14:textId="77777777" w:rsidR="00CD092F" w:rsidRPr="00FB2420" w:rsidRDefault="00CD092F" w:rsidP="00FB2420">
      <w:pPr>
        <w:pStyle w:val="paragraph"/>
        <w:spacing w:before="0" w:after="0" w:line="264" w:lineRule="auto"/>
        <w:rPr>
          <w:rFonts w:ascii="Calibri" w:eastAsia="Avenir Next Regular" w:hAnsi="Calibri" w:cs="Calibri"/>
          <w:lang w:val="en-GB"/>
        </w:rPr>
      </w:pPr>
    </w:p>
    <w:p w14:paraId="513958E2" w14:textId="1D7F99B7" w:rsidR="00CD092F" w:rsidRPr="00FB2420" w:rsidRDefault="00653B25" w:rsidP="00653B25">
      <w:pPr>
        <w:pStyle w:val="paragraph"/>
        <w:spacing w:before="0" w:after="0" w:line="264" w:lineRule="auto"/>
        <w:ind w:left="720" w:hanging="720"/>
        <w:rPr>
          <w:rFonts w:ascii="Calibri" w:eastAsia="Segoe UI" w:hAnsi="Calibri" w:cs="Calibri"/>
          <w:lang w:val="en-GB"/>
        </w:rPr>
      </w:pPr>
      <w:r>
        <w:rPr>
          <w:rFonts w:ascii="Calibri" w:hAnsi="Calibri" w:cs="Calibri"/>
          <w:lang w:val="en-GB"/>
        </w:rPr>
        <w:t>2.4</w:t>
      </w:r>
      <w:r>
        <w:rPr>
          <w:rFonts w:ascii="Calibri" w:hAnsi="Calibri" w:cs="Calibri"/>
          <w:lang w:val="en-GB"/>
        </w:rPr>
        <w:tab/>
      </w:r>
      <w:r w:rsidR="002D5B25" w:rsidRPr="00FB2420">
        <w:rPr>
          <w:rFonts w:ascii="Calibri" w:hAnsi="Calibri" w:cs="Calibri"/>
          <w:lang w:val="en-GB"/>
        </w:rPr>
        <w:t xml:space="preserve">The college will offer part-time and full-time formational, vocational training for lay and ordained leaders of the Church and become the sole regional theological educational partner for the </w:t>
      </w:r>
      <w:r w:rsidR="00FB2420">
        <w:rPr>
          <w:rFonts w:ascii="Calibri" w:hAnsi="Calibri" w:cs="Calibri"/>
          <w:lang w:val="en-GB"/>
        </w:rPr>
        <w:t>North West</w:t>
      </w:r>
      <w:r w:rsidR="002D5B25" w:rsidRPr="00FB2420">
        <w:rPr>
          <w:rFonts w:ascii="Calibri" w:hAnsi="Calibri" w:cs="Calibri"/>
          <w:lang w:val="en-GB"/>
        </w:rPr>
        <w:t xml:space="preserve"> dioceses.  </w:t>
      </w:r>
      <w:r w:rsidR="003915AE">
        <w:rPr>
          <w:rFonts w:ascii="Calibri" w:hAnsi="Calibri" w:cs="Calibri"/>
          <w:lang w:val="en-GB"/>
        </w:rPr>
        <w:t xml:space="preserve">The </w:t>
      </w:r>
      <w:r>
        <w:rPr>
          <w:rFonts w:ascii="Calibri" w:hAnsi="Calibri" w:cs="Calibri"/>
          <w:lang w:val="en-GB"/>
        </w:rPr>
        <w:t>Bishops</w:t>
      </w:r>
      <w:r w:rsidR="002D5B25" w:rsidRPr="00FB2420">
        <w:rPr>
          <w:rFonts w:ascii="Calibri" w:hAnsi="Calibri" w:cs="Calibri"/>
          <w:lang w:val="en-GB"/>
        </w:rPr>
        <w:t xml:space="preserve"> expect </w:t>
      </w:r>
      <w:r w:rsidR="003915AE">
        <w:rPr>
          <w:rFonts w:ascii="Calibri" w:hAnsi="Calibri" w:cs="Calibri"/>
          <w:lang w:val="en-GB"/>
        </w:rPr>
        <w:t>Emmanuel Theological College</w:t>
      </w:r>
      <w:r w:rsidR="002D5B25" w:rsidRPr="00FB2420">
        <w:rPr>
          <w:rFonts w:ascii="Calibri" w:hAnsi="Calibri" w:cs="Calibri"/>
          <w:lang w:val="en-GB"/>
        </w:rPr>
        <w:t xml:space="preserve"> to be both an outstanding centre of excellence in theological </w:t>
      </w:r>
      <w:r w:rsidR="00DA6BC7" w:rsidRPr="00FB2420">
        <w:rPr>
          <w:rFonts w:ascii="Calibri" w:hAnsi="Calibri" w:cs="Calibri"/>
          <w:lang w:val="en-GB"/>
        </w:rPr>
        <w:t>education and</w:t>
      </w:r>
      <w:r w:rsidR="002D5B25" w:rsidRPr="00FB2420">
        <w:rPr>
          <w:rFonts w:ascii="Calibri" w:hAnsi="Calibri" w:cs="Calibri"/>
          <w:lang w:val="en-GB"/>
        </w:rPr>
        <w:t> be better able to respond to the rapidly changing needs of the Church across the region.</w:t>
      </w:r>
    </w:p>
    <w:p w14:paraId="513958E3" w14:textId="77777777" w:rsidR="00CD092F" w:rsidRPr="00FB2420" w:rsidRDefault="002D5B25" w:rsidP="00FB2420">
      <w:pPr>
        <w:pStyle w:val="paragraph"/>
        <w:spacing w:before="0" w:after="0" w:line="264" w:lineRule="auto"/>
        <w:rPr>
          <w:rFonts w:ascii="Calibri" w:eastAsia="Segoe UI" w:hAnsi="Calibri" w:cs="Calibri"/>
          <w:lang w:val="en-GB"/>
        </w:rPr>
      </w:pPr>
      <w:r w:rsidRPr="00FB2420">
        <w:rPr>
          <w:rFonts w:ascii="Calibri" w:hAnsi="Calibri" w:cs="Calibri"/>
          <w:lang w:val="en-GB"/>
        </w:rPr>
        <w:t> </w:t>
      </w:r>
    </w:p>
    <w:p w14:paraId="513958E4" w14:textId="3D489D5E" w:rsidR="00CD092F" w:rsidRPr="00FB2420" w:rsidRDefault="00653B25" w:rsidP="00653B25">
      <w:pPr>
        <w:pStyle w:val="paragraph"/>
        <w:spacing w:before="0" w:after="0" w:line="264" w:lineRule="auto"/>
        <w:ind w:left="720" w:hanging="720"/>
        <w:rPr>
          <w:rFonts w:ascii="Calibri" w:eastAsia="Avenir Next Regular" w:hAnsi="Calibri" w:cs="Calibri"/>
          <w:lang w:val="en-GB"/>
        </w:rPr>
      </w:pPr>
      <w:r>
        <w:rPr>
          <w:rFonts w:ascii="Calibri" w:hAnsi="Calibri" w:cs="Calibri"/>
          <w:lang w:val="en-GB"/>
        </w:rPr>
        <w:t>2.5</w:t>
      </w:r>
      <w:r>
        <w:rPr>
          <w:rFonts w:ascii="Calibri" w:hAnsi="Calibri" w:cs="Calibri"/>
          <w:lang w:val="en-GB"/>
        </w:rPr>
        <w:tab/>
      </w:r>
      <w:r w:rsidR="002D5B25" w:rsidRPr="00FB2420">
        <w:rPr>
          <w:rFonts w:ascii="Calibri" w:hAnsi="Calibri" w:cs="Calibri"/>
          <w:lang w:val="en-GB"/>
        </w:rPr>
        <w:t xml:space="preserve">As part of responding to the needs of the region, </w:t>
      </w:r>
      <w:r w:rsidR="00145AEB">
        <w:rPr>
          <w:rFonts w:ascii="Calibri" w:hAnsi="Calibri" w:cs="Calibri"/>
          <w:lang w:val="en-GB"/>
        </w:rPr>
        <w:t>Emmanuel</w:t>
      </w:r>
      <w:r w:rsidR="002D5B25" w:rsidRPr="00FB2420">
        <w:rPr>
          <w:rFonts w:ascii="Calibri" w:hAnsi="Calibri" w:cs="Calibri"/>
          <w:lang w:val="en-GB"/>
        </w:rPr>
        <w:t xml:space="preserve"> will seek to </w:t>
      </w:r>
      <w:r w:rsidR="00232313">
        <w:rPr>
          <w:rFonts w:ascii="Calibri" w:hAnsi="Calibri" w:cs="Calibri"/>
          <w:lang w:val="en-GB"/>
        </w:rPr>
        <w:t>offer training that is accessible to the people of the region and relevant to their live and ministries</w:t>
      </w:r>
      <w:r w:rsidR="00871F04">
        <w:rPr>
          <w:rFonts w:ascii="Calibri" w:hAnsi="Calibri" w:cs="Calibri"/>
          <w:lang w:val="en-GB"/>
        </w:rPr>
        <w:t>.</w:t>
      </w:r>
      <w:r w:rsidR="00AA6E5E">
        <w:rPr>
          <w:rFonts w:ascii="Calibri" w:hAnsi="Calibri" w:cs="Calibri"/>
          <w:lang w:val="en-GB"/>
        </w:rPr>
        <w:t xml:space="preserve"> The college will have an administrative centre close to Chester Cathedral and teaching centres for part-time students at Church House Penrith, Blackburn Cathedral, Nazarene </w:t>
      </w:r>
      <w:r w:rsidR="00AA6E5E">
        <w:rPr>
          <w:rFonts w:ascii="Calibri" w:hAnsi="Calibri" w:cs="Calibri"/>
          <w:lang w:val="en-GB"/>
        </w:rPr>
        <w:lastRenderedPageBreak/>
        <w:t>College in Manchester and for full and part-time students at Liverpool Cathedral. In addition</w:t>
      </w:r>
      <w:r w:rsidR="00871F04">
        <w:rPr>
          <w:rFonts w:ascii="Calibri" w:hAnsi="Calibri" w:cs="Calibri"/>
          <w:lang w:val="en-GB"/>
        </w:rPr>
        <w:t xml:space="preserve">, where necessary, </w:t>
      </w:r>
      <w:r w:rsidR="00AA6E5E">
        <w:rPr>
          <w:rFonts w:ascii="Calibri" w:hAnsi="Calibri" w:cs="Calibri"/>
          <w:lang w:val="en-GB"/>
        </w:rPr>
        <w:t>the college</w:t>
      </w:r>
      <w:r w:rsidR="00871F04">
        <w:rPr>
          <w:rFonts w:ascii="Calibri" w:hAnsi="Calibri" w:cs="Calibri"/>
          <w:lang w:val="en-GB"/>
        </w:rPr>
        <w:t xml:space="preserve"> will </w:t>
      </w:r>
      <w:r w:rsidR="00F514E9">
        <w:rPr>
          <w:rFonts w:ascii="Calibri" w:hAnsi="Calibri" w:cs="Calibri"/>
          <w:lang w:val="en-GB"/>
        </w:rPr>
        <w:t>develop specialist</w:t>
      </w:r>
      <w:r w:rsidR="002D5B25" w:rsidRPr="00FB2420">
        <w:rPr>
          <w:rFonts w:ascii="Calibri" w:hAnsi="Calibri" w:cs="Calibri"/>
          <w:lang w:val="en-GB"/>
        </w:rPr>
        <w:t xml:space="preserve"> pathways for groups that have previously found it difficult to access training as there are many people who are called by God, but who currently find it hard to access the training they need.  </w:t>
      </w:r>
    </w:p>
    <w:p w14:paraId="513958E5" w14:textId="77777777" w:rsidR="00CD092F" w:rsidRPr="00FB2420" w:rsidRDefault="00CD092F" w:rsidP="00FB2420">
      <w:pPr>
        <w:pStyle w:val="paragraph"/>
        <w:spacing w:before="0" w:after="0" w:line="264" w:lineRule="auto"/>
        <w:rPr>
          <w:rFonts w:ascii="Calibri" w:eastAsia="Avenir Next Regular" w:hAnsi="Calibri" w:cs="Calibri"/>
          <w:lang w:val="en-GB"/>
        </w:rPr>
      </w:pPr>
    </w:p>
    <w:p w14:paraId="513958E6" w14:textId="316A9831" w:rsidR="00CD092F" w:rsidRPr="00FB2420" w:rsidRDefault="00653B25" w:rsidP="00653B25">
      <w:pPr>
        <w:pStyle w:val="paragraph"/>
        <w:spacing w:before="0" w:after="0" w:line="264" w:lineRule="auto"/>
        <w:ind w:left="720" w:hanging="720"/>
        <w:rPr>
          <w:rFonts w:ascii="Calibri" w:eastAsia="Segoe UI" w:hAnsi="Calibri" w:cs="Calibri"/>
          <w:lang w:val="en-GB"/>
        </w:rPr>
      </w:pPr>
      <w:r>
        <w:rPr>
          <w:rFonts w:ascii="Calibri" w:hAnsi="Calibri" w:cs="Calibri"/>
          <w:lang w:val="en-GB"/>
        </w:rPr>
        <w:t>2.6</w:t>
      </w:r>
      <w:r>
        <w:rPr>
          <w:rFonts w:ascii="Calibri" w:hAnsi="Calibri" w:cs="Calibri"/>
          <w:lang w:val="en-GB"/>
        </w:rPr>
        <w:tab/>
      </w:r>
      <w:r w:rsidR="00144C5C">
        <w:rPr>
          <w:rFonts w:ascii="Calibri" w:hAnsi="Calibri" w:cs="Calibri"/>
          <w:lang w:val="en-GB"/>
        </w:rPr>
        <w:t xml:space="preserve">While initially </w:t>
      </w:r>
      <w:r w:rsidR="003A6FB3">
        <w:rPr>
          <w:rFonts w:ascii="Calibri" w:hAnsi="Calibri" w:cs="Calibri"/>
          <w:lang w:val="en-GB"/>
        </w:rPr>
        <w:t xml:space="preserve">primarily </w:t>
      </w:r>
      <w:r w:rsidR="00144C5C">
        <w:rPr>
          <w:rFonts w:ascii="Calibri" w:hAnsi="Calibri" w:cs="Calibri"/>
          <w:lang w:val="en-GB"/>
        </w:rPr>
        <w:t xml:space="preserve">focused on the core </w:t>
      </w:r>
      <w:r w:rsidR="003A6FB3">
        <w:rPr>
          <w:rFonts w:ascii="Calibri" w:hAnsi="Calibri" w:cs="Calibri"/>
          <w:lang w:val="en-GB"/>
        </w:rPr>
        <w:t xml:space="preserve">training provision for ordinands and </w:t>
      </w:r>
      <w:r w:rsidR="00BE5111">
        <w:rPr>
          <w:rFonts w:ascii="Calibri" w:hAnsi="Calibri" w:cs="Calibri"/>
          <w:lang w:val="en-GB"/>
        </w:rPr>
        <w:t xml:space="preserve">trainee Readers/LLMs, Emmanuel will also welcome independent students onto its </w:t>
      </w:r>
      <w:r w:rsidR="00A43737">
        <w:rPr>
          <w:rFonts w:ascii="Calibri" w:hAnsi="Calibri" w:cs="Calibri"/>
          <w:lang w:val="en-GB"/>
        </w:rPr>
        <w:t xml:space="preserve">undergraduate and post-graduate programmes </w:t>
      </w:r>
      <w:r w:rsidR="0064288A">
        <w:rPr>
          <w:rFonts w:ascii="Calibri" w:hAnsi="Calibri" w:cs="Calibri"/>
          <w:lang w:val="en-GB"/>
        </w:rPr>
        <w:t>and offer a beginner’s theology access programme</w:t>
      </w:r>
      <w:r w:rsidR="00765144" w:rsidRPr="00765144">
        <w:rPr>
          <w:rFonts w:ascii="Calibri" w:hAnsi="Calibri" w:cs="Calibri"/>
          <w:lang w:val="en-GB"/>
        </w:rPr>
        <w:t xml:space="preserve"> </w:t>
      </w:r>
      <w:r w:rsidR="00765144">
        <w:rPr>
          <w:rFonts w:ascii="Calibri" w:hAnsi="Calibri" w:cs="Calibri"/>
          <w:lang w:val="en-GB"/>
        </w:rPr>
        <w:t>from the first year of operation</w:t>
      </w:r>
      <w:r w:rsidR="00A43737">
        <w:rPr>
          <w:rFonts w:ascii="Calibri" w:hAnsi="Calibri" w:cs="Calibri"/>
          <w:lang w:val="en-GB"/>
        </w:rPr>
        <w:t>.  Thereafter, t</w:t>
      </w:r>
      <w:r w:rsidR="00066E9B">
        <w:rPr>
          <w:rFonts w:ascii="Calibri" w:hAnsi="Calibri" w:cs="Calibri"/>
          <w:lang w:val="en-GB"/>
        </w:rPr>
        <w:t xml:space="preserve">he College will work with the six North West dioceses </w:t>
      </w:r>
      <w:r w:rsidR="00FA32E6">
        <w:rPr>
          <w:rFonts w:ascii="Calibri" w:hAnsi="Calibri" w:cs="Calibri"/>
          <w:lang w:val="en-GB"/>
        </w:rPr>
        <w:t xml:space="preserve">to </w:t>
      </w:r>
      <w:r w:rsidR="009155C5">
        <w:rPr>
          <w:rFonts w:ascii="Calibri" w:hAnsi="Calibri" w:cs="Calibri"/>
          <w:lang w:val="en-GB"/>
        </w:rPr>
        <w:t>respond to their needs and g</w:t>
      </w:r>
      <w:r w:rsidR="002D5B25" w:rsidRPr="00FB2420">
        <w:rPr>
          <w:rFonts w:ascii="Calibri" w:hAnsi="Calibri" w:cs="Calibri"/>
          <w:lang w:val="en-GB"/>
        </w:rPr>
        <w:t>radual</w:t>
      </w:r>
      <w:r w:rsidR="00066E9B">
        <w:rPr>
          <w:rFonts w:ascii="Calibri" w:hAnsi="Calibri" w:cs="Calibri"/>
          <w:lang w:val="en-GB"/>
        </w:rPr>
        <w:t xml:space="preserve">ly expand the </w:t>
      </w:r>
      <w:r w:rsidR="0064288A">
        <w:rPr>
          <w:rFonts w:ascii="Calibri" w:hAnsi="Calibri" w:cs="Calibri"/>
          <w:lang w:val="en-GB"/>
        </w:rPr>
        <w:t>range of programmes it offer</w:t>
      </w:r>
      <w:r w:rsidR="009155C5">
        <w:rPr>
          <w:rFonts w:ascii="Calibri" w:hAnsi="Calibri" w:cs="Calibri"/>
          <w:lang w:val="en-GB"/>
        </w:rPr>
        <w:t>s</w:t>
      </w:r>
      <w:r w:rsidR="0064288A">
        <w:rPr>
          <w:rFonts w:ascii="Calibri" w:hAnsi="Calibri" w:cs="Calibri"/>
          <w:lang w:val="en-GB"/>
        </w:rPr>
        <w:t xml:space="preserve"> </w:t>
      </w:r>
      <w:r w:rsidR="00DC390D">
        <w:rPr>
          <w:rFonts w:ascii="Calibri" w:hAnsi="Calibri" w:cs="Calibri"/>
          <w:lang w:val="en-GB"/>
        </w:rPr>
        <w:t xml:space="preserve">to include </w:t>
      </w:r>
      <w:r w:rsidR="00F514E9" w:rsidRPr="00F514E9">
        <w:rPr>
          <w:rFonts w:ascii="Calibri" w:hAnsi="Calibri" w:cs="Calibri"/>
          <w:lang w:val="en-GB"/>
        </w:rPr>
        <w:t>youth work</w:t>
      </w:r>
      <w:r w:rsidR="00DC390D">
        <w:rPr>
          <w:rFonts w:ascii="Calibri" w:hAnsi="Calibri" w:cs="Calibri"/>
          <w:lang w:val="en-GB"/>
        </w:rPr>
        <w:t xml:space="preserve">, CMD and contributions to </w:t>
      </w:r>
      <w:r w:rsidR="00F514E9" w:rsidRPr="00F514E9">
        <w:rPr>
          <w:rFonts w:ascii="Calibri" w:hAnsi="Calibri" w:cs="Calibri"/>
          <w:lang w:val="en-GB"/>
        </w:rPr>
        <w:t>IME2 for Readers/LLMs and clergy</w:t>
      </w:r>
      <w:r w:rsidR="009155C5">
        <w:rPr>
          <w:rFonts w:ascii="Calibri" w:hAnsi="Calibri" w:cs="Calibri"/>
          <w:lang w:val="en-GB"/>
        </w:rPr>
        <w:t xml:space="preserve"> amongst others</w:t>
      </w:r>
      <w:r w:rsidR="002D5B25" w:rsidRPr="00FB2420">
        <w:rPr>
          <w:rFonts w:ascii="Calibri" w:hAnsi="Calibri" w:cs="Calibri"/>
          <w:lang w:val="en-GB"/>
        </w:rPr>
        <w:t xml:space="preserve">.  </w:t>
      </w:r>
    </w:p>
    <w:p w14:paraId="513958E7" w14:textId="77777777" w:rsidR="00CD092F" w:rsidRPr="00FB2420" w:rsidRDefault="002D5B25" w:rsidP="00FB2420">
      <w:pPr>
        <w:pStyle w:val="paragraph"/>
        <w:spacing w:before="0" w:after="0" w:line="264" w:lineRule="auto"/>
        <w:rPr>
          <w:rFonts w:ascii="Calibri" w:eastAsia="Segoe UI" w:hAnsi="Calibri" w:cs="Calibri"/>
          <w:lang w:val="en-GB"/>
        </w:rPr>
      </w:pPr>
      <w:r w:rsidRPr="00FB2420">
        <w:rPr>
          <w:rFonts w:ascii="Calibri" w:hAnsi="Calibri" w:cs="Calibri"/>
          <w:lang w:val="en-GB"/>
        </w:rPr>
        <w:t> </w:t>
      </w:r>
    </w:p>
    <w:p w14:paraId="0CE30E37" w14:textId="4A25DFAA" w:rsidR="0054290D" w:rsidRDefault="00653B25" w:rsidP="00653B25">
      <w:pPr>
        <w:pStyle w:val="paragraph"/>
        <w:spacing w:before="0" w:after="0" w:line="264" w:lineRule="auto"/>
        <w:ind w:left="720" w:hanging="720"/>
        <w:rPr>
          <w:rFonts w:ascii="Calibri" w:hAnsi="Calibri" w:cs="Calibri"/>
          <w:i/>
          <w:iCs/>
          <w:lang w:val="en-GB"/>
        </w:rPr>
      </w:pPr>
      <w:r>
        <w:rPr>
          <w:rFonts w:ascii="Calibri" w:hAnsi="Calibri" w:cs="Calibri"/>
          <w:i/>
          <w:iCs/>
          <w:lang w:val="en-GB"/>
        </w:rPr>
        <w:t>2.7</w:t>
      </w:r>
      <w:r>
        <w:rPr>
          <w:rFonts w:ascii="Calibri" w:hAnsi="Calibri" w:cs="Calibri"/>
          <w:i/>
          <w:iCs/>
          <w:lang w:val="en-GB"/>
        </w:rPr>
        <w:tab/>
      </w:r>
      <w:r w:rsidR="002D5B25" w:rsidRPr="00FB2420">
        <w:rPr>
          <w:rFonts w:ascii="Calibri" w:hAnsi="Calibri" w:cs="Calibri"/>
          <w:i/>
          <w:iCs/>
          <w:lang w:val="en-GB"/>
        </w:rPr>
        <w:t xml:space="preserve">“We are praying that </w:t>
      </w:r>
      <w:r w:rsidR="00FA0D2F">
        <w:rPr>
          <w:rFonts w:ascii="Calibri" w:hAnsi="Calibri" w:cs="Calibri"/>
          <w:i/>
          <w:iCs/>
          <w:lang w:val="en-GB"/>
        </w:rPr>
        <w:t>Emmanuel</w:t>
      </w:r>
      <w:r w:rsidR="002D5B25" w:rsidRPr="00FB2420">
        <w:rPr>
          <w:rFonts w:ascii="Calibri" w:hAnsi="Calibri" w:cs="Calibri"/>
          <w:i/>
          <w:iCs/>
          <w:lang w:val="en-GB"/>
        </w:rPr>
        <w:t xml:space="preserve"> will engender faith, courage, hope and love in all who are formed </w:t>
      </w:r>
      <w:r w:rsidR="00FA0D2F">
        <w:rPr>
          <w:rFonts w:ascii="Calibri" w:hAnsi="Calibri" w:cs="Calibri"/>
          <w:i/>
          <w:iCs/>
          <w:lang w:val="en-GB"/>
        </w:rPr>
        <w:t>within it</w:t>
      </w:r>
      <w:r w:rsidR="002D5B25" w:rsidRPr="00FB2420">
        <w:rPr>
          <w:rFonts w:ascii="Calibri" w:hAnsi="Calibri" w:cs="Calibri"/>
          <w:i/>
          <w:iCs/>
          <w:lang w:val="en-GB"/>
        </w:rPr>
        <w:t xml:space="preserve">. </w:t>
      </w:r>
      <w:r w:rsidR="00FA0D2F">
        <w:rPr>
          <w:rFonts w:ascii="Calibri" w:hAnsi="Calibri" w:cs="Calibri"/>
          <w:i/>
          <w:iCs/>
          <w:lang w:val="en-GB"/>
        </w:rPr>
        <w:t>W</w:t>
      </w:r>
      <w:r w:rsidR="002D5B25" w:rsidRPr="00FB2420">
        <w:rPr>
          <w:rFonts w:ascii="Calibri" w:hAnsi="Calibri" w:cs="Calibri"/>
          <w:i/>
          <w:iCs/>
          <w:lang w:val="en-GB"/>
        </w:rPr>
        <w:t xml:space="preserve">e </w:t>
      </w:r>
      <w:r w:rsidR="00FA0D2F">
        <w:rPr>
          <w:rFonts w:ascii="Calibri" w:hAnsi="Calibri" w:cs="Calibri"/>
          <w:i/>
          <w:iCs/>
          <w:lang w:val="en-GB"/>
        </w:rPr>
        <w:t>are working</w:t>
      </w:r>
      <w:r w:rsidR="002D5B25" w:rsidRPr="00FB2420">
        <w:rPr>
          <w:rFonts w:ascii="Calibri" w:hAnsi="Calibri" w:cs="Calibri"/>
          <w:i/>
          <w:iCs/>
          <w:lang w:val="en-GB"/>
        </w:rPr>
        <w:t xml:space="preserve"> collaboratively with all of our partners to ensure that this college is launched on time and on budget, and we have been greatly encouraged by the willingness of those we have engaged with to work with us as we seek to </w:t>
      </w:r>
      <w:r w:rsidR="00FA0D2F">
        <w:rPr>
          <w:rFonts w:ascii="Calibri" w:hAnsi="Calibri" w:cs="Calibri"/>
          <w:i/>
          <w:iCs/>
          <w:lang w:val="en-GB"/>
        </w:rPr>
        <w:t>co-</w:t>
      </w:r>
      <w:r w:rsidR="002D5B25" w:rsidRPr="00FB2420">
        <w:rPr>
          <w:rFonts w:ascii="Calibri" w:hAnsi="Calibri" w:cs="Calibri"/>
          <w:i/>
          <w:iCs/>
          <w:lang w:val="en-GB"/>
        </w:rPr>
        <w:t xml:space="preserve">construct </w:t>
      </w:r>
      <w:r w:rsidR="003A77D2">
        <w:rPr>
          <w:rFonts w:ascii="Calibri" w:hAnsi="Calibri" w:cs="Calibri"/>
          <w:i/>
          <w:iCs/>
          <w:lang w:val="en-GB"/>
        </w:rPr>
        <w:t xml:space="preserve">a </w:t>
      </w:r>
      <w:r w:rsidR="00C93ADB">
        <w:rPr>
          <w:rFonts w:ascii="Calibri" w:hAnsi="Calibri" w:cs="Calibri"/>
          <w:i/>
          <w:iCs/>
          <w:lang w:val="en-GB"/>
        </w:rPr>
        <w:t>Christ-centred, hope filled</w:t>
      </w:r>
      <w:r w:rsidR="004618F9">
        <w:rPr>
          <w:rFonts w:ascii="Calibri" w:hAnsi="Calibri" w:cs="Calibri"/>
          <w:i/>
          <w:iCs/>
          <w:lang w:val="en-GB"/>
        </w:rPr>
        <w:t>, mission orientated</w:t>
      </w:r>
      <w:r w:rsidR="003A77D2">
        <w:rPr>
          <w:rFonts w:ascii="Calibri" w:hAnsi="Calibri" w:cs="Calibri"/>
          <w:i/>
          <w:iCs/>
          <w:lang w:val="en-GB"/>
        </w:rPr>
        <w:t>,</w:t>
      </w:r>
      <w:r w:rsidR="004618F9">
        <w:rPr>
          <w:rFonts w:ascii="Calibri" w:hAnsi="Calibri" w:cs="Calibri"/>
          <w:i/>
          <w:iCs/>
          <w:lang w:val="en-GB"/>
        </w:rPr>
        <w:t xml:space="preserve"> </w:t>
      </w:r>
      <w:r w:rsidR="0097427D">
        <w:rPr>
          <w:rFonts w:ascii="Calibri" w:hAnsi="Calibri" w:cs="Calibri"/>
          <w:i/>
          <w:iCs/>
          <w:lang w:val="en-GB"/>
        </w:rPr>
        <w:t xml:space="preserve">formational community so that </w:t>
      </w:r>
      <w:r w:rsidR="00D64761">
        <w:rPr>
          <w:rFonts w:ascii="Calibri" w:hAnsi="Calibri" w:cs="Calibri"/>
          <w:i/>
          <w:iCs/>
          <w:lang w:val="en-GB"/>
        </w:rPr>
        <w:t xml:space="preserve">men and </w:t>
      </w:r>
      <w:r w:rsidR="00466EF3">
        <w:rPr>
          <w:rFonts w:ascii="Calibri" w:hAnsi="Calibri" w:cs="Calibri"/>
          <w:i/>
          <w:iCs/>
          <w:lang w:val="en-GB"/>
        </w:rPr>
        <w:t xml:space="preserve">women </w:t>
      </w:r>
      <w:r w:rsidR="004618F9">
        <w:rPr>
          <w:rFonts w:ascii="Calibri" w:hAnsi="Calibri" w:cs="Calibri"/>
          <w:i/>
          <w:iCs/>
          <w:lang w:val="en-GB"/>
        </w:rPr>
        <w:t>can be</w:t>
      </w:r>
      <w:r w:rsidR="00AE1D54">
        <w:rPr>
          <w:rFonts w:ascii="Calibri" w:hAnsi="Calibri" w:cs="Calibri"/>
          <w:i/>
          <w:iCs/>
          <w:lang w:val="en-GB"/>
        </w:rPr>
        <w:t xml:space="preserve"> equipped</w:t>
      </w:r>
      <w:r w:rsidR="00466EF3">
        <w:rPr>
          <w:rFonts w:ascii="Calibri" w:hAnsi="Calibri" w:cs="Calibri"/>
          <w:i/>
          <w:iCs/>
          <w:lang w:val="en-GB"/>
        </w:rPr>
        <w:t xml:space="preserve"> to share the </w:t>
      </w:r>
      <w:r w:rsidR="00027767">
        <w:rPr>
          <w:rFonts w:ascii="Calibri" w:hAnsi="Calibri" w:cs="Calibri"/>
          <w:i/>
          <w:iCs/>
          <w:lang w:val="en-GB"/>
        </w:rPr>
        <w:t>good news of Jesus Christ</w:t>
      </w:r>
      <w:r w:rsidR="00AE1D54">
        <w:rPr>
          <w:rFonts w:ascii="Calibri" w:hAnsi="Calibri" w:cs="Calibri"/>
          <w:i/>
          <w:iCs/>
          <w:lang w:val="en-GB"/>
        </w:rPr>
        <w:t xml:space="preserve"> across the region and beyond</w:t>
      </w:r>
      <w:r w:rsidR="002D5B25" w:rsidRPr="00FB2420">
        <w:rPr>
          <w:rFonts w:ascii="Calibri" w:hAnsi="Calibri" w:cs="Calibri"/>
          <w:i/>
          <w:iCs/>
          <w:lang w:val="en-GB"/>
        </w:rPr>
        <w:t>.”</w:t>
      </w:r>
      <w:r w:rsidR="00027767">
        <w:rPr>
          <w:rFonts w:ascii="Calibri" w:hAnsi="Calibri" w:cs="Calibri"/>
          <w:i/>
          <w:iCs/>
          <w:lang w:val="en-GB"/>
        </w:rPr>
        <w:t xml:space="preserve"> </w:t>
      </w:r>
    </w:p>
    <w:p w14:paraId="513958E8" w14:textId="6FA0F4FA" w:rsidR="00CD092F" w:rsidRPr="00641542" w:rsidRDefault="00027767" w:rsidP="0054290D">
      <w:pPr>
        <w:pStyle w:val="paragraph"/>
        <w:spacing w:before="0" w:after="0" w:line="264" w:lineRule="auto"/>
        <w:ind w:left="720" w:hanging="720"/>
        <w:jc w:val="right"/>
        <w:rPr>
          <w:rFonts w:ascii="Calibri" w:eastAsia="Avenir Next Regular" w:hAnsi="Calibri" w:cs="Calibri"/>
          <w:shd w:val="clear" w:color="auto" w:fill="FEFC78"/>
          <w:lang w:val="en-GB"/>
        </w:rPr>
      </w:pPr>
      <w:r w:rsidRPr="00641542">
        <w:rPr>
          <w:rFonts w:ascii="Calibri" w:hAnsi="Calibri" w:cs="Calibri"/>
          <w:lang w:val="en-GB"/>
        </w:rPr>
        <w:t>Bishop of Burnley, Implementation Group Chair</w:t>
      </w:r>
    </w:p>
    <w:p w14:paraId="513958E9" w14:textId="77777777" w:rsidR="00CD092F" w:rsidRPr="00FB2420" w:rsidRDefault="002D5B25" w:rsidP="00FB2420">
      <w:pPr>
        <w:pStyle w:val="paragraph"/>
        <w:spacing w:before="0" w:after="0" w:line="264" w:lineRule="auto"/>
        <w:rPr>
          <w:rFonts w:ascii="Calibri" w:eastAsia="Segoe UI" w:hAnsi="Calibri" w:cs="Calibri"/>
          <w:lang w:val="en-GB"/>
        </w:rPr>
      </w:pPr>
      <w:r w:rsidRPr="00FB2420">
        <w:rPr>
          <w:rFonts w:ascii="Calibri" w:hAnsi="Calibri" w:cs="Calibri"/>
          <w:lang w:val="en-GB"/>
        </w:rPr>
        <w:t> </w:t>
      </w:r>
    </w:p>
    <w:p w14:paraId="513958EA" w14:textId="2A7C593F" w:rsidR="00CD092F" w:rsidRPr="00FB2420" w:rsidRDefault="00653B25" w:rsidP="00653B25">
      <w:pPr>
        <w:pStyle w:val="paragraph"/>
        <w:spacing w:before="0" w:after="0" w:line="264" w:lineRule="auto"/>
        <w:ind w:left="720" w:hanging="720"/>
        <w:rPr>
          <w:rFonts w:ascii="Calibri" w:eastAsia="Segoe UI" w:hAnsi="Calibri" w:cs="Calibri"/>
          <w:lang w:val="en-GB"/>
        </w:rPr>
      </w:pPr>
      <w:r>
        <w:rPr>
          <w:rFonts w:ascii="Calibri" w:hAnsi="Calibri" w:cs="Calibri"/>
          <w:lang w:val="en-GB"/>
        </w:rPr>
        <w:t>2.8</w:t>
      </w:r>
      <w:r>
        <w:rPr>
          <w:rFonts w:ascii="Calibri" w:hAnsi="Calibri" w:cs="Calibri"/>
          <w:lang w:val="en-GB"/>
        </w:rPr>
        <w:tab/>
      </w:r>
      <w:r w:rsidR="002D5B25" w:rsidRPr="00FB2420">
        <w:rPr>
          <w:rFonts w:ascii="Calibri" w:hAnsi="Calibri" w:cs="Calibri"/>
          <w:lang w:val="en-GB"/>
        </w:rPr>
        <w:t xml:space="preserve">That spirit of collaboration is evident in the theological diversity of the </w:t>
      </w:r>
      <w:r w:rsidR="00D64761">
        <w:rPr>
          <w:rFonts w:ascii="Calibri" w:hAnsi="Calibri" w:cs="Calibri"/>
          <w:lang w:val="en-GB"/>
        </w:rPr>
        <w:t>I</w:t>
      </w:r>
      <w:r w:rsidR="002D5B25" w:rsidRPr="00FB2420">
        <w:rPr>
          <w:rFonts w:ascii="Calibri" w:hAnsi="Calibri" w:cs="Calibri"/>
          <w:lang w:val="en-GB"/>
        </w:rPr>
        <w:t xml:space="preserve">mplementation </w:t>
      </w:r>
      <w:r w:rsidR="00D64761">
        <w:rPr>
          <w:rFonts w:ascii="Calibri" w:hAnsi="Calibri" w:cs="Calibri"/>
          <w:lang w:val="en-GB"/>
        </w:rPr>
        <w:t>Group</w:t>
      </w:r>
      <w:r w:rsidR="002D5B25" w:rsidRPr="00FB2420">
        <w:rPr>
          <w:rFonts w:ascii="Calibri" w:hAnsi="Calibri" w:cs="Calibri"/>
          <w:lang w:val="en-GB"/>
        </w:rPr>
        <w:t xml:space="preserve"> and the diversity of tradition in the wider team of </w:t>
      </w:r>
      <w:r w:rsidR="00D64761">
        <w:rPr>
          <w:rFonts w:ascii="Calibri" w:hAnsi="Calibri" w:cs="Calibri"/>
          <w:lang w:val="en-GB"/>
        </w:rPr>
        <w:t xml:space="preserve">North West </w:t>
      </w:r>
      <w:r>
        <w:rPr>
          <w:rFonts w:ascii="Calibri" w:hAnsi="Calibri" w:cs="Calibri"/>
          <w:lang w:val="en-GB"/>
        </w:rPr>
        <w:t>Bishops</w:t>
      </w:r>
      <w:r w:rsidR="002D5B25" w:rsidRPr="00FB2420">
        <w:rPr>
          <w:rFonts w:ascii="Calibri" w:hAnsi="Calibri" w:cs="Calibri"/>
          <w:lang w:val="en-GB"/>
        </w:rPr>
        <w:t xml:space="preserve"> who are supporting this project. </w:t>
      </w:r>
      <w:r w:rsidR="00D64761">
        <w:rPr>
          <w:rFonts w:ascii="Calibri" w:hAnsi="Calibri" w:cs="Calibri"/>
          <w:lang w:val="en-GB"/>
        </w:rPr>
        <w:t>In establishing Emmanuel</w:t>
      </w:r>
      <w:r w:rsidR="00560E9E">
        <w:rPr>
          <w:rFonts w:ascii="Calibri" w:hAnsi="Calibri" w:cs="Calibri"/>
          <w:lang w:val="en-GB"/>
        </w:rPr>
        <w:t xml:space="preserve"> Theological College</w:t>
      </w:r>
      <w:r>
        <w:rPr>
          <w:rFonts w:ascii="Calibri" w:hAnsi="Calibri" w:cs="Calibri"/>
          <w:lang w:val="en-GB"/>
        </w:rPr>
        <w:t>,</w:t>
      </w:r>
      <w:r w:rsidR="00D64761">
        <w:rPr>
          <w:rFonts w:ascii="Calibri" w:hAnsi="Calibri" w:cs="Calibri"/>
          <w:lang w:val="en-GB"/>
        </w:rPr>
        <w:t xml:space="preserve"> </w:t>
      </w:r>
      <w:r w:rsidR="002D5B25" w:rsidRPr="00FB2420">
        <w:rPr>
          <w:rFonts w:ascii="Calibri" w:hAnsi="Calibri" w:cs="Calibri"/>
          <w:lang w:val="en-GB"/>
        </w:rPr>
        <w:t xml:space="preserve">mutual flourishing </w:t>
      </w:r>
      <w:r>
        <w:rPr>
          <w:rFonts w:ascii="Calibri" w:hAnsi="Calibri" w:cs="Calibri"/>
          <w:lang w:val="en-GB"/>
        </w:rPr>
        <w:t xml:space="preserve">is being embodied by </w:t>
      </w:r>
      <w:r w:rsidR="002D5B25" w:rsidRPr="00FB2420">
        <w:rPr>
          <w:rFonts w:ascii="Calibri" w:hAnsi="Calibri" w:cs="Calibri"/>
          <w:lang w:val="en-GB"/>
        </w:rPr>
        <w:t xml:space="preserve">the different traditions of the Church </w:t>
      </w:r>
      <w:r w:rsidRPr="00FB2420">
        <w:rPr>
          <w:rFonts w:ascii="Calibri" w:hAnsi="Calibri" w:cs="Calibri"/>
          <w:lang w:val="en-GB"/>
        </w:rPr>
        <w:t xml:space="preserve">working together </w:t>
      </w:r>
      <w:r w:rsidR="004D55A3">
        <w:rPr>
          <w:rFonts w:ascii="Calibri" w:hAnsi="Calibri" w:cs="Calibri"/>
          <w:lang w:val="en-GB"/>
        </w:rPr>
        <w:t xml:space="preserve">as a visible, tangible sign of </w:t>
      </w:r>
      <w:r w:rsidR="008C74D2">
        <w:rPr>
          <w:rFonts w:ascii="Calibri" w:hAnsi="Calibri" w:cs="Calibri"/>
          <w:lang w:val="en-GB"/>
        </w:rPr>
        <w:t xml:space="preserve">what is possible when Christians </w:t>
      </w:r>
      <w:r w:rsidR="003A3F92">
        <w:rPr>
          <w:rFonts w:ascii="Calibri" w:hAnsi="Calibri" w:cs="Calibri"/>
          <w:lang w:val="en-GB"/>
        </w:rPr>
        <w:t>come together in missional unity</w:t>
      </w:r>
      <w:r w:rsidR="002D5B25" w:rsidRPr="00FB2420">
        <w:rPr>
          <w:rFonts w:ascii="Calibri" w:hAnsi="Calibri" w:cs="Calibri"/>
          <w:lang w:val="en-GB"/>
        </w:rPr>
        <w:t>. </w:t>
      </w:r>
    </w:p>
    <w:p w14:paraId="513958EB" w14:textId="77777777" w:rsidR="00CD092F" w:rsidRPr="00FB2420" w:rsidRDefault="002D5B25" w:rsidP="00FB2420">
      <w:pPr>
        <w:pStyle w:val="paragraph"/>
        <w:spacing w:before="0" w:after="0" w:line="264" w:lineRule="auto"/>
        <w:rPr>
          <w:rFonts w:ascii="Calibri" w:eastAsia="Avenir Next Regular" w:hAnsi="Calibri" w:cs="Calibri"/>
          <w:color w:val="002060"/>
          <w:u w:color="002060"/>
          <w:lang w:val="en-GB"/>
        </w:rPr>
      </w:pPr>
      <w:r w:rsidRPr="00FB2420">
        <w:rPr>
          <w:rFonts w:ascii="Calibri" w:hAnsi="Calibri" w:cs="Calibri"/>
          <w:color w:val="002060"/>
          <w:u w:color="002060"/>
          <w:lang w:val="en-GB"/>
        </w:rPr>
        <w:t> </w:t>
      </w:r>
    </w:p>
    <w:p w14:paraId="513958EC" w14:textId="77777777" w:rsidR="00CD092F" w:rsidRPr="00FB2420" w:rsidRDefault="00CD092F" w:rsidP="00FB2420">
      <w:pPr>
        <w:pStyle w:val="Body"/>
        <w:spacing w:line="264" w:lineRule="auto"/>
        <w:rPr>
          <w:rFonts w:eastAsia="Avenir Next Regular" w:cs="Calibri"/>
          <w:sz w:val="24"/>
          <w:szCs w:val="24"/>
          <w:lang w:val="en-GB"/>
        </w:rPr>
      </w:pPr>
    </w:p>
    <w:p w14:paraId="41D5ABA6" w14:textId="77777777" w:rsidR="00C578AE" w:rsidRDefault="00C578AE">
      <w:pPr>
        <w:rPr>
          <w:rFonts w:ascii="Calibri" w:hAnsi="Calibri" w:cs="Calibri"/>
          <w:b/>
          <w:bCs/>
          <w:color w:val="000000"/>
          <w:u w:color="000000"/>
          <w:lang w:val="en-GB" w:eastAsia="en-GB"/>
          <w14:textOutline w14:w="0" w14:cap="flat" w14:cmpd="sng" w14:algn="ctr">
            <w14:noFill/>
            <w14:prstDash w14:val="solid"/>
            <w14:bevel/>
          </w14:textOutline>
        </w:rPr>
      </w:pPr>
      <w:r>
        <w:rPr>
          <w:rFonts w:cs="Calibri"/>
          <w:b/>
          <w:bCs/>
          <w:lang w:val="en-GB"/>
        </w:rPr>
        <w:br w:type="page"/>
      </w:r>
    </w:p>
    <w:p w14:paraId="513958ED" w14:textId="7F10C800" w:rsidR="00CD092F" w:rsidRPr="00FB2420" w:rsidRDefault="002D5B25" w:rsidP="00FB2420">
      <w:pPr>
        <w:pStyle w:val="Body"/>
        <w:spacing w:line="264" w:lineRule="auto"/>
        <w:rPr>
          <w:rFonts w:eastAsia="Avenir Next Regular" w:cs="Calibri"/>
          <w:b/>
          <w:bCs/>
          <w:sz w:val="24"/>
          <w:szCs w:val="24"/>
          <w:lang w:val="en-GB"/>
        </w:rPr>
      </w:pPr>
      <w:r w:rsidRPr="00FB2420">
        <w:rPr>
          <w:rFonts w:cs="Calibri"/>
          <w:b/>
          <w:bCs/>
          <w:sz w:val="24"/>
          <w:szCs w:val="24"/>
          <w:lang w:val="en-GB"/>
        </w:rPr>
        <w:lastRenderedPageBreak/>
        <w:t>3. The name: Emmanuel Theological College</w:t>
      </w:r>
    </w:p>
    <w:p w14:paraId="513958EE" w14:textId="77777777" w:rsidR="00CD092F" w:rsidRPr="00FB2420" w:rsidRDefault="00CD092F" w:rsidP="00FB2420">
      <w:pPr>
        <w:pStyle w:val="Body"/>
        <w:spacing w:line="264" w:lineRule="auto"/>
        <w:rPr>
          <w:rFonts w:eastAsia="Avenir Next Regular" w:cs="Calibri"/>
          <w:sz w:val="24"/>
          <w:szCs w:val="24"/>
          <w:lang w:val="en-GB"/>
        </w:rPr>
      </w:pPr>
    </w:p>
    <w:p w14:paraId="513958EF" w14:textId="12C80917" w:rsidR="00CD092F" w:rsidRPr="00FB2420" w:rsidRDefault="00653B25" w:rsidP="00653B25">
      <w:pPr>
        <w:pStyle w:val="Body"/>
        <w:spacing w:line="264" w:lineRule="auto"/>
        <w:ind w:left="720" w:hanging="720"/>
        <w:rPr>
          <w:rFonts w:eastAsia="Avenir Next Regular" w:cs="Calibri"/>
          <w:sz w:val="24"/>
          <w:szCs w:val="24"/>
          <w:lang w:val="en-GB"/>
        </w:rPr>
      </w:pPr>
      <w:r>
        <w:rPr>
          <w:rFonts w:cs="Calibri"/>
          <w:sz w:val="24"/>
          <w:szCs w:val="24"/>
          <w:lang w:val="en-GB"/>
        </w:rPr>
        <w:t>3.1</w:t>
      </w:r>
      <w:r>
        <w:rPr>
          <w:rFonts w:cs="Calibri"/>
          <w:sz w:val="24"/>
          <w:szCs w:val="24"/>
          <w:lang w:val="en-GB"/>
        </w:rPr>
        <w:tab/>
      </w:r>
      <w:r w:rsidR="002D5B25" w:rsidRPr="00FB2420">
        <w:rPr>
          <w:rFonts w:cs="Calibri"/>
          <w:sz w:val="24"/>
          <w:szCs w:val="24"/>
          <w:lang w:val="en-GB"/>
        </w:rPr>
        <w:t xml:space="preserve">Settling on the name, </w:t>
      </w:r>
      <w:r w:rsidR="002D5B25" w:rsidRPr="00FB2420">
        <w:rPr>
          <w:rFonts w:cs="Calibri"/>
          <w:sz w:val="24"/>
          <w:szCs w:val="24"/>
          <w:rtl/>
          <w:lang w:val="en-GB"/>
        </w:rPr>
        <w:t>‘</w:t>
      </w:r>
      <w:r w:rsidR="002D5B25" w:rsidRPr="00FB2420">
        <w:rPr>
          <w:rFonts w:cs="Calibri"/>
          <w:sz w:val="24"/>
          <w:szCs w:val="24"/>
          <w:lang w:val="en-GB"/>
        </w:rPr>
        <w:t>Emmanuel Theological College</w:t>
      </w:r>
      <w:r w:rsidR="002D5B25" w:rsidRPr="00FB2420">
        <w:rPr>
          <w:rFonts w:cs="Calibri"/>
          <w:sz w:val="24"/>
          <w:szCs w:val="24"/>
          <w:rtl/>
          <w:lang w:val="en-GB"/>
        </w:rPr>
        <w:t>’</w:t>
      </w:r>
      <w:r w:rsidR="002D5B25" w:rsidRPr="00FB2420">
        <w:rPr>
          <w:rFonts w:cs="Calibri"/>
          <w:sz w:val="24"/>
          <w:szCs w:val="24"/>
          <w:lang w:val="en-GB"/>
        </w:rPr>
        <w:t xml:space="preserve">, was a process of careful discernment. </w:t>
      </w:r>
      <w:r w:rsidR="003A3F92">
        <w:rPr>
          <w:rFonts w:cs="Calibri"/>
          <w:sz w:val="24"/>
          <w:szCs w:val="24"/>
          <w:lang w:val="en-GB"/>
        </w:rPr>
        <w:t xml:space="preserve">The </w:t>
      </w:r>
      <w:r>
        <w:rPr>
          <w:rFonts w:cs="Calibri"/>
          <w:sz w:val="24"/>
          <w:szCs w:val="24"/>
          <w:lang w:val="en-GB"/>
        </w:rPr>
        <w:t>Bishops</w:t>
      </w:r>
      <w:r w:rsidR="00641542" w:rsidRPr="00FB2420">
        <w:rPr>
          <w:rFonts w:cs="Calibri"/>
          <w:sz w:val="24"/>
          <w:szCs w:val="24"/>
          <w:lang w:val="en-GB"/>
        </w:rPr>
        <w:t xml:space="preserve"> </w:t>
      </w:r>
      <w:r w:rsidR="002D5B25" w:rsidRPr="00FB2420">
        <w:rPr>
          <w:rFonts w:cs="Calibri"/>
          <w:sz w:val="24"/>
          <w:szCs w:val="24"/>
          <w:lang w:val="en-GB"/>
        </w:rPr>
        <w:t xml:space="preserve">considered a range of options but were excited by the simple, faithful claim of </w:t>
      </w:r>
      <w:r w:rsidR="002D5B25" w:rsidRPr="00FB2420">
        <w:rPr>
          <w:rFonts w:cs="Calibri"/>
          <w:sz w:val="24"/>
          <w:szCs w:val="24"/>
          <w:rtl/>
          <w:lang w:val="en-GB"/>
        </w:rPr>
        <w:t>‘</w:t>
      </w:r>
      <w:r w:rsidR="002D5B25" w:rsidRPr="00FB2420">
        <w:rPr>
          <w:rFonts w:cs="Calibri"/>
          <w:sz w:val="24"/>
          <w:szCs w:val="24"/>
          <w:lang w:val="en-GB"/>
        </w:rPr>
        <w:t>Emmanuel</w:t>
      </w:r>
      <w:r w:rsidR="002D5B25" w:rsidRPr="00FB2420">
        <w:rPr>
          <w:rFonts w:cs="Calibri"/>
          <w:sz w:val="24"/>
          <w:szCs w:val="24"/>
          <w:rtl/>
          <w:lang w:val="en-GB"/>
        </w:rPr>
        <w:t>’</w:t>
      </w:r>
      <w:r w:rsidR="002D5B25" w:rsidRPr="00FB2420">
        <w:rPr>
          <w:rFonts w:cs="Calibri"/>
          <w:sz w:val="24"/>
          <w:szCs w:val="24"/>
          <w:lang w:val="en-GB"/>
        </w:rPr>
        <w:t>, God with us: God with us across the North West in every place and community. It is testimony to what we see every day – the Lord Jesus at work bringing hope in everyday lives, building up his Church, and expanding his Kingdom for the transformation of our communities. We believe that Emmanuel Theological College is part of that work of God</w:t>
      </w:r>
      <w:r w:rsidR="00E31C1E">
        <w:rPr>
          <w:rFonts w:cs="Calibri"/>
          <w:sz w:val="24"/>
          <w:szCs w:val="24"/>
          <w:lang w:val="en-GB"/>
        </w:rPr>
        <w:t xml:space="preserve"> in this region and in our nation</w:t>
      </w:r>
      <w:r w:rsidR="002D5B25" w:rsidRPr="00FB2420">
        <w:rPr>
          <w:rFonts w:cs="Calibri"/>
          <w:sz w:val="24"/>
          <w:szCs w:val="24"/>
          <w:lang w:val="en-GB"/>
        </w:rPr>
        <w:t>.</w:t>
      </w:r>
    </w:p>
    <w:p w14:paraId="513958F0" w14:textId="77777777" w:rsidR="00CD092F" w:rsidRPr="00FB2420" w:rsidRDefault="00CD092F" w:rsidP="00FB2420">
      <w:pPr>
        <w:pStyle w:val="Body"/>
        <w:spacing w:line="264" w:lineRule="auto"/>
        <w:rPr>
          <w:rFonts w:eastAsia="Avenir Next Regular" w:cs="Calibri"/>
          <w:sz w:val="24"/>
          <w:szCs w:val="24"/>
          <w:lang w:val="en-GB"/>
        </w:rPr>
      </w:pPr>
    </w:p>
    <w:p w14:paraId="513958F2" w14:textId="270E01F6" w:rsidR="00CD092F" w:rsidRPr="00FB2420" w:rsidRDefault="00653B25" w:rsidP="00653B25">
      <w:pPr>
        <w:pStyle w:val="Body"/>
        <w:spacing w:line="264" w:lineRule="auto"/>
        <w:ind w:left="720" w:hanging="720"/>
        <w:rPr>
          <w:rFonts w:eastAsia="Avenir Next Regular" w:cs="Calibri"/>
          <w:sz w:val="24"/>
          <w:szCs w:val="24"/>
          <w:lang w:val="en-GB"/>
        </w:rPr>
      </w:pPr>
      <w:r>
        <w:rPr>
          <w:rFonts w:cs="Calibri"/>
          <w:sz w:val="24"/>
          <w:szCs w:val="24"/>
          <w:lang w:val="en-GB"/>
        </w:rPr>
        <w:t>3.2</w:t>
      </w:r>
      <w:r>
        <w:rPr>
          <w:rFonts w:cs="Calibri"/>
          <w:sz w:val="24"/>
          <w:szCs w:val="24"/>
          <w:lang w:val="en-GB"/>
        </w:rPr>
        <w:tab/>
      </w:r>
      <w:r w:rsidR="002D5B25" w:rsidRPr="00FB2420">
        <w:rPr>
          <w:rFonts w:cs="Calibri"/>
          <w:sz w:val="24"/>
          <w:szCs w:val="24"/>
          <w:lang w:val="en-GB"/>
        </w:rPr>
        <w:t>The use of the name Emmanuel is surprisingly uncommon</w:t>
      </w:r>
      <w:r w:rsidR="00516E0C">
        <w:rPr>
          <w:rFonts w:cs="Calibri"/>
          <w:sz w:val="24"/>
          <w:szCs w:val="24"/>
          <w:lang w:val="en-GB"/>
        </w:rPr>
        <w:t xml:space="preserve"> and </w:t>
      </w:r>
      <w:r w:rsidR="00516E0C" w:rsidRPr="00FB2420">
        <w:rPr>
          <w:rFonts w:cs="Calibri"/>
          <w:b/>
          <w:bCs/>
          <w:sz w:val="24"/>
          <w:szCs w:val="24"/>
          <w:lang w:val="en-GB"/>
        </w:rPr>
        <w:t>Emmanuel Theological College</w:t>
      </w:r>
      <w:r w:rsidR="00516E0C">
        <w:rPr>
          <w:rFonts w:cs="Calibri"/>
          <w:b/>
          <w:bCs/>
          <w:sz w:val="24"/>
          <w:szCs w:val="24"/>
          <w:lang w:val="en-GB"/>
        </w:rPr>
        <w:t xml:space="preserve"> </w:t>
      </w:r>
      <w:r w:rsidR="00516E0C" w:rsidRPr="007A2C61">
        <w:rPr>
          <w:rFonts w:cs="Calibri"/>
          <w:sz w:val="24"/>
          <w:szCs w:val="24"/>
          <w:lang w:val="en-GB"/>
        </w:rPr>
        <w:t>is almost unique</w:t>
      </w:r>
      <w:r w:rsidR="007A2C61">
        <w:rPr>
          <w:rFonts w:cs="Calibri"/>
          <w:sz w:val="24"/>
          <w:szCs w:val="24"/>
          <w:lang w:val="en-GB"/>
        </w:rPr>
        <w:t xml:space="preserve"> around the world</w:t>
      </w:r>
      <w:r w:rsidR="002D5B25" w:rsidRPr="00FB2420">
        <w:rPr>
          <w:rFonts w:cs="Calibri"/>
          <w:sz w:val="24"/>
          <w:szCs w:val="24"/>
          <w:lang w:val="en-GB"/>
        </w:rPr>
        <w:t xml:space="preserve">.  </w:t>
      </w:r>
      <w:r w:rsidR="00A101E9" w:rsidRPr="00FB2420">
        <w:rPr>
          <w:rFonts w:cs="Calibri"/>
          <w:sz w:val="24"/>
          <w:szCs w:val="24"/>
          <w:lang w:val="en-GB"/>
        </w:rPr>
        <w:t>T</w:t>
      </w:r>
      <w:r w:rsidR="002D5B25" w:rsidRPr="00FB2420">
        <w:rPr>
          <w:rFonts w:cs="Calibri"/>
          <w:sz w:val="24"/>
          <w:szCs w:val="24"/>
          <w:lang w:val="en-GB"/>
        </w:rPr>
        <w:t xml:space="preserve">here was a non-conformist theological college called </w:t>
      </w:r>
      <w:r w:rsidR="002D5B25" w:rsidRPr="00FB2420">
        <w:rPr>
          <w:rFonts w:cs="Calibri"/>
          <w:sz w:val="24"/>
          <w:szCs w:val="24"/>
          <w:rtl/>
          <w:lang w:val="en-GB"/>
        </w:rPr>
        <w:t>‘</w:t>
      </w:r>
      <w:r w:rsidR="002D5B25" w:rsidRPr="00FB2420">
        <w:rPr>
          <w:rFonts w:cs="Calibri"/>
          <w:sz w:val="24"/>
          <w:szCs w:val="24"/>
          <w:lang w:val="en-GB"/>
        </w:rPr>
        <w:t>Emmanuel College</w:t>
      </w:r>
      <w:r w:rsidR="00FA32E6">
        <w:rPr>
          <w:rFonts w:cs="Calibri"/>
          <w:sz w:val="24"/>
          <w:szCs w:val="24"/>
          <w:lang w:val="en-GB"/>
        </w:rPr>
        <w:t>’</w:t>
      </w:r>
      <w:r w:rsidR="002D5B25" w:rsidRPr="00FB2420">
        <w:rPr>
          <w:rFonts w:cs="Calibri"/>
          <w:sz w:val="24"/>
          <w:szCs w:val="24"/>
          <w:rtl/>
          <w:lang w:val="en-GB"/>
        </w:rPr>
        <w:t xml:space="preserve"> </w:t>
      </w:r>
      <w:r w:rsidR="002D5B25" w:rsidRPr="00FB2420">
        <w:rPr>
          <w:rFonts w:cs="Calibri"/>
          <w:sz w:val="24"/>
          <w:szCs w:val="24"/>
          <w:lang w:val="en-GB"/>
        </w:rPr>
        <w:t xml:space="preserve">in Birkenhead which closed in 1997 by merging with the Nazarene Theological College in Didsbury, Manchester where there is an Emmanuel library and classroom block. </w:t>
      </w:r>
      <w:r w:rsidR="00433573">
        <w:rPr>
          <w:rFonts w:cs="Calibri"/>
          <w:sz w:val="24"/>
          <w:szCs w:val="24"/>
          <w:lang w:val="en-GB"/>
        </w:rPr>
        <w:t xml:space="preserve">It is therefore a source of </w:t>
      </w:r>
      <w:r w:rsidR="004216EC">
        <w:rPr>
          <w:rFonts w:cs="Calibri"/>
          <w:sz w:val="24"/>
          <w:szCs w:val="24"/>
          <w:lang w:val="en-GB"/>
        </w:rPr>
        <w:t xml:space="preserve">particular </w:t>
      </w:r>
      <w:r w:rsidR="00433573">
        <w:rPr>
          <w:rFonts w:cs="Calibri"/>
          <w:sz w:val="24"/>
          <w:szCs w:val="24"/>
          <w:lang w:val="en-GB"/>
        </w:rPr>
        <w:t xml:space="preserve">joy that the </w:t>
      </w:r>
      <w:r w:rsidR="004216EC">
        <w:rPr>
          <w:rFonts w:cs="Calibri"/>
          <w:sz w:val="24"/>
          <w:szCs w:val="24"/>
          <w:lang w:val="en-GB"/>
        </w:rPr>
        <w:t xml:space="preserve">Nazarene Theological College is working with the Implementation Team to explore opportunities </w:t>
      </w:r>
      <w:r w:rsidR="00A51726">
        <w:rPr>
          <w:rFonts w:cs="Calibri"/>
          <w:sz w:val="24"/>
          <w:szCs w:val="24"/>
          <w:lang w:val="en-GB"/>
        </w:rPr>
        <w:t>for</w:t>
      </w:r>
      <w:r w:rsidR="004216EC">
        <w:rPr>
          <w:rFonts w:cs="Calibri"/>
          <w:sz w:val="24"/>
          <w:szCs w:val="24"/>
          <w:lang w:val="en-GB"/>
        </w:rPr>
        <w:t xml:space="preserve"> partnership </w:t>
      </w:r>
      <w:r w:rsidR="00A51726">
        <w:rPr>
          <w:rFonts w:cs="Calibri"/>
          <w:sz w:val="24"/>
          <w:szCs w:val="24"/>
          <w:lang w:val="en-GB"/>
        </w:rPr>
        <w:t xml:space="preserve">with the new </w:t>
      </w:r>
      <w:r w:rsidR="00641542">
        <w:rPr>
          <w:rFonts w:cs="Calibri"/>
          <w:sz w:val="24"/>
          <w:szCs w:val="24"/>
          <w:lang w:val="en-GB"/>
        </w:rPr>
        <w:t>college</w:t>
      </w:r>
      <w:r w:rsidR="00A44B61">
        <w:rPr>
          <w:rFonts w:cs="Calibri"/>
          <w:sz w:val="24"/>
          <w:szCs w:val="24"/>
          <w:lang w:val="en-GB"/>
        </w:rPr>
        <w:t xml:space="preserve"> including using their facilities for the Manchester Teaching Centre. </w:t>
      </w:r>
    </w:p>
    <w:p w14:paraId="513958F3" w14:textId="5AB1320D" w:rsidR="00CD092F" w:rsidRDefault="00CD092F" w:rsidP="00FB2420">
      <w:pPr>
        <w:pStyle w:val="Body"/>
        <w:spacing w:line="264" w:lineRule="auto"/>
        <w:rPr>
          <w:rFonts w:eastAsia="Avenir Next Regular" w:cs="Calibri"/>
          <w:sz w:val="24"/>
          <w:szCs w:val="24"/>
          <w:lang w:val="en-GB"/>
        </w:rPr>
      </w:pPr>
    </w:p>
    <w:p w14:paraId="5ADA0459" w14:textId="77777777" w:rsidR="00936599" w:rsidRPr="00FB2420" w:rsidRDefault="00936599" w:rsidP="00FB2420">
      <w:pPr>
        <w:pStyle w:val="Body"/>
        <w:spacing w:line="264" w:lineRule="auto"/>
        <w:rPr>
          <w:rFonts w:eastAsia="Avenir Next Regular" w:cs="Calibri"/>
          <w:sz w:val="24"/>
          <w:szCs w:val="24"/>
          <w:lang w:val="en-GB"/>
        </w:rPr>
      </w:pPr>
    </w:p>
    <w:p w14:paraId="1E0B8FD2" w14:textId="77777777" w:rsidR="00936599" w:rsidRDefault="00936599">
      <w:pPr>
        <w:rPr>
          <w:rFonts w:ascii="Calibri" w:hAnsi="Calibri" w:cs="Calibri"/>
          <w:b/>
          <w:bCs/>
          <w:color w:val="000000"/>
          <w:u w:color="000000"/>
          <w:lang w:val="en-GB" w:eastAsia="en-GB"/>
          <w14:textOutline w14:w="0" w14:cap="flat" w14:cmpd="sng" w14:algn="ctr">
            <w14:noFill/>
            <w14:prstDash w14:val="solid"/>
            <w14:bevel/>
          </w14:textOutline>
        </w:rPr>
      </w:pPr>
      <w:r>
        <w:rPr>
          <w:rFonts w:cs="Calibri"/>
          <w:b/>
          <w:bCs/>
          <w:lang w:val="en-GB"/>
        </w:rPr>
        <w:br w:type="page"/>
      </w:r>
    </w:p>
    <w:p w14:paraId="513958F4" w14:textId="78E5AC2F" w:rsidR="00CD092F" w:rsidRPr="00FB2420" w:rsidRDefault="002D5B25" w:rsidP="00FB2420">
      <w:pPr>
        <w:pStyle w:val="Body"/>
        <w:spacing w:line="264" w:lineRule="auto"/>
        <w:rPr>
          <w:rFonts w:eastAsia="Avenir Next Regular" w:cs="Calibri"/>
          <w:b/>
          <w:bCs/>
          <w:sz w:val="24"/>
          <w:szCs w:val="24"/>
          <w:lang w:val="en-GB"/>
        </w:rPr>
      </w:pPr>
      <w:r w:rsidRPr="00FB2420">
        <w:rPr>
          <w:rFonts w:cs="Calibri"/>
          <w:b/>
          <w:bCs/>
          <w:sz w:val="24"/>
          <w:szCs w:val="24"/>
          <w:lang w:val="en-GB"/>
        </w:rPr>
        <w:lastRenderedPageBreak/>
        <w:t>4. Support for Emmanuel Theological College</w:t>
      </w:r>
    </w:p>
    <w:p w14:paraId="513958F5" w14:textId="77777777" w:rsidR="00CD092F" w:rsidRPr="00FB2420" w:rsidRDefault="00CD092F" w:rsidP="00FB2420">
      <w:pPr>
        <w:pStyle w:val="Body"/>
        <w:spacing w:line="264" w:lineRule="auto"/>
        <w:rPr>
          <w:rFonts w:eastAsia="Avenir Next Regular" w:cs="Calibri"/>
          <w:sz w:val="24"/>
          <w:szCs w:val="24"/>
          <w:lang w:val="en-GB"/>
        </w:rPr>
      </w:pPr>
    </w:p>
    <w:p w14:paraId="5C67C369" w14:textId="77777777" w:rsidR="00A44B61" w:rsidRDefault="00653B25" w:rsidP="00653B25">
      <w:pPr>
        <w:pStyle w:val="Body"/>
        <w:spacing w:line="264" w:lineRule="auto"/>
        <w:ind w:left="720" w:hanging="720"/>
        <w:rPr>
          <w:rFonts w:cs="Calibri"/>
          <w:sz w:val="24"/>
          <w:szCs w:val="24"/>
          <w:lang w:val="en-GB"/>
        </w:rPr>
      </w:pPr>
      <w:r>
        <w:rPr>
          <w:rFonts w:cs="Calibri"/>
          <w:sz w:val="24"/>
          <w:szCs w:val="24"/>
          <w:lang w:val="en-GB"/>
        </w:rPr>
        <w:t>4.1</w:t>
      </w:r>
      <w:r>
        <w:rPr>
          <w:rFonts w:cs="Calibri"/>
          <w:sz w:val="24"/>
          <w:szCs w:val="24"/>
          <w:lang w:val="en-GB"/>
        </w:rPr>
        <w:tab/>
      </w:r>
      <w:r w:rsidR="00E24D61">
        <w:rPr>
          <w:rFonts w:cs="Calibri"/>
          <w:sz w:val="24"/>
          <w:szCs w:val="24"/>
          <w:lang w:val="en-GB"/>
        </w:rPr>
        <w:t xml:space="preserve">The North West </w:t>
      </w:r>
      <w:r>
        <w:rPr>
          <w:rFonts w:cs="Calibri"/>
          <w:sz w:val="24"/>
          <w:szCs w:val="24"/>
          <w:lang w:val="en-GB"/>
        </w:rPr>
        <w:t>Bishops</w:t>
      </w:r>
      <w:r w:rsidR="00E24D61">
        <w:rPr>
          <w:rFonts w:cs="Calibri"/>
          <w:sz w:val="24"/>
          <w:szCs w:val="24"/>
          <w:lang w:val="en-GB"/>
        </w:rPr>
        <w:t xml:space="preserve"> remain actively committed to the </w:t>
      </w:r>
      <w:r w:rsidR="002D5B25" w:rsidRPr="00FB2420">
        <w:rPr>
          <w:rFonts w:cs="Calibri"/>
          <w:sz w:val="24"/>
          <w:szCs w:val="24"/>
          <w:lang w:val="en-GB"/>
        </w:rPr>
        <w:t xml:space="preserve">creation </w:t>
      </w:r>
      <w:r w:rsidR="00937B53">
        <w:rPr>
          <w:rFonts w:cs="Calibri"/>
          <w:sz w:val="24"/>
          <w:szCs w:val="24"/>
          <w:lang w:val="en-GB"/>
        </w:rPr>
        <w:t xml:space="preserve">and flourishing </w:t>
      </w:r>
      <w:r w:rsidR="002D5B25" w:rsidRPr="00FB2420">
        <w:rPr>
          <w:rFonts w:cs="Calibri"/>
          <w:sz w:val="24"/>
          <w:szCs w:val="24"/>
          <w:lang w:val="en-GB"/>
        </w:rPr>
        <w:t xml:space="preserve">of </w:t>
      </w:r>
      <w:r w:rsidR="00A51726">
        <w:rPr>
          <w:rFonts w:cs="Calibri"/>
          <w:sz w:val="24"/>
          <w:szCs w:val="24"/>
          <w:lang w:val="en-GB"/>
        </w:rPr>
        <w:t>Emmanuel Theological College</w:t>
      </w:r>
      <w:r w:rsidR="00937B53">
        <w:rPr>
          <w:rFonts w:cs="Calibri"/>
          <w:sz w:val="24"/>
          <w:szCs w:val="24"/>
          <w:lang w:val="en-GB"/>
        </w:rPr>
        <w:t xml:space="preserve">. </w:t>
      </w:r>
      <w:r w:rsidR="00CF4924">
        <w:rPr>
          <w:rFonts w:cs="Calibri"/>
          <w:sz w:val="24"/>
          <w:szCs w:val="24"/>
          <w:lang w:val="en-GB"/>
        </w:rPr>
        <w:t xml:space="preserve"> </w:t>
      </w:r>
    </w:p>
    <w:p w14:paraId="513958F6" w14:textId="19C2ACB1" w:rsidR="00CD092F" w:rsidRPr="00FB2420" w:rsidRDefault="00F05747" w:rsidP="00653B25">
      <w:pPr>
        <w:pStyle w:val="Body"/>
        <w:spacing w:line="264" w:lineRule="auto"/>
        <w:ind w:left="720" w:hanging="720"/>
        <w:rPr>
          <w:rFonts w:eastAsia="Avenir Next Regular" w:cs="Calibri"/>
          <w:sz w:val="24"/>
          <w:szCs w:val="24"/>
          <w:lang w:val="en-GB"/>
        </w:rPr>
      </w:pPr>
      <w:r>
        <w:rPr>
          <w:rFonts w:cs="Calibri"/>
          <w:sz w:val="24"/>
          <w:szCs w:val="24"/>
          <w:lang w:val="en-GB"/>
        </w:rPr>
        <w:br/>
      </w:r>
      <w:r w:rsidR="002D5B25" w:rsidRPr="00FB2420">
        <w:rPr>
          <w:rFonts w:cs="Calibri"/>
          <w:sz w:val="24"/>
          <w:szCs w:val="24"/>
          <w:lang w:val="en-GB"/>
        </w:rPr>
        <w:t xml:space="preserve">Other key stakeholders who have been </w:t>
      </w:r>
      <w:r w:rsidR="003155EF">
        <w:rPr>
          <w:rFonts w:cs="Calibri"/>
          <w:sz w:val="24"/>
          <w:szCs w:val="24"/>
          <w:lang w:val="en-GB"/>
        </w:rPr>
        <w:t>engaged supportively in the project so far</w:t>
      </w:r>
      <w:r w:rsidR="002D5B25" w:rsidRPr="00FB2420">
        <w:rPr>
          <w:rFonts w:cs="Calibri"/>
          <w:sz w:val="24"/>
          <w:szCs w:val="24"/>
          <w:lang w:val="en-GB"/>
        </w:rPr>
        <w:t xml:space="preserve"> include</w:t>
      </w:r>
      <w:r w:rsidR="00937B53">
        <w:rPr>
          <w:rFonts w:cs="Calibri"/>
          <w:sz w:val="24"/>
          <w:szCs w:val="24"/>
          <w:lang w:val="en-GB"/>
        </w:rPr>
        <w:t>:</w:t>
      </w:r>
    </w:p>
    <w:p w14:paraId="484CF74A" w14:textId="4E39EDE3" w:rsidR="003D17ED" w:rsidRDefault="002D5B25" w:rsidP="00C57F52">
      <w:pPr>
        <w:pStyle w:val="ListParagraph"/>
        <w:numPr>
          <w:ilvl w:val="0"/>
          <w:numId w:val="10"/>
        </w:numPr>
        <w:spacing w:line="264" w:lineRule="auto"/>
        <w:rPr>
          <w:rFonts w:cs="Calibri"/>
          <w:sz w:val="24"/>
          <w:szCs w:val="24"/>
          <w:lang w:val="en-GB"/>
        </w:rPr>
      </w:pPr>
      <w:r w:rsidRPr="00FB2420">
        <w:rPr>
          <w:rFonts w:cs="Calibri"/>
          <w:sz w:val="24"/>
          <w:szCs w:val="24"/>
          <w:lang w:val="en-GB"/>
        </w:rPr>
        <w:t xml:space="preserve">The six </w:t>
      </w:r>
      <w:r w:rsidR="00CD7BBC">
        <w:rPr>
          <w:rFonts w:cs="Calibri"/>
          <w:sz w:val="24"/>
          <w:szCs w:val="24"/>
          <w:lang w:val="en-GB"/>
        </w:rPr>
        <w:t>North West</w:t>
      </w:r>
      <w:r w:rsidRPr="00FB2420">
        <w:rPr>
          <w:rFonts w:cs="Calibri"/>
          <w:sz w:val="24"/>
          <w:szCs w:val="24"/>
          <w:lang w:val="en-GB"/>
        </w:rPr>
        <w:t xml:space="preserve"> Diocesan Secretaries</w:t>
      </w:r>
      <w:r w:rsidR="00F27A91">
        <w:rPr>
          <w:rFonts w:cs="Calibri"/>
          <w:sz w:val="24"/>
          <w:szCs w:val="24"/>
          <w:lang w:val="en-GB"/>
        </w:rPr>
        <w:t xml:space="preserve">, </w:t>
      </w:r>
      <w:r w:rsidR="00D95B2E" w:rsidRPr="00FB2420">
        <w:rPr>
          <w:rFonts w:cs="Calibri"/>
          <w:sz w:val="24"/>
          <w:szCs w:val="24"/>
          <w:lang w:val="en-GB"/>
        </w:rPr>
        <w:t>DBF Chairs</w:t>
      </w:r>
      <w:r w:rsidR="00F27A91">
        <w:rPr>
          <w:rFonts w:cs="Calibri"/>
          <w:sz w:val="24"/>
          <w:szCs w:val="24"/>
          <w:lang w:val="en-GB"/>
        </w:rPr>
        <w:t xml:space="preserve">, Bishop’s Leadership Teams and Bishop’s Councils </w:t>
      </w:r>
    </w:p>
    <w:p w14:paraId="2D529B46" w14:textId="77777777" w:rsidR="00A868A4" w:rsidRDefault="00A868A4" w:rsidP="00C57F52">
      <w:pPr>
        <w:pStyle w:val="ListParagraph"/>
        <w:numPr>
          <w:ilvl w:val="0"/>
          <w:numId w:val="10"/>
        </w:numPr>
        <w:spacing w:line="264" w:lineRule="auto"/>
        <w:rPr>
          <w:rFonts w:cs="Calibri"/>
          <w:sz w:val="24"/>
          <w:szCs w:val="24"/>
          <w:lang w:val="en-GB"/>
        </w:rPr>
      </w:pPr>
      <w:r>
        <w:rPr>
          <w:rFonts w:cs="Calibri"/>
          <w:sz w:val="24"/>
          <w:szCs w:val="24"/>
          <w:lang w:val="en-GB"/>
        </w:rPr>
        <w:t xml:space="preserve">The </w:t>
      </w:r>
      <w:r w:rsidR="002D5B25" w:rsidRPr="00FB2420">
        <w:rPr>
          <w:rFonts w:cs="Calibri"/>
          <w:sz w:val="24"/>
          <w:szCs w:val="24"/>
          <w:lang w:val="en-GB"/>
        </w:rPr>
        <w:t>All Saints</w:t>
      </w:r>
      <w:r>
        <w:rPr>
          <w:rFonts w:cs="Calibri"/>
          <w:sz w:val="24"/>
          <w:szCs w:val="24"/>
          <w:lang w:val="en-GB"/>
        </w:rPr>
        <w:t xml:space="preserve"> Centre for Mission and Ministry</w:t>
      </w:r>
      <w:r w:rsidR="002D5B25" w:rsidRPr="00FB2420">
        <w:rPr>
          <w:rFonts w:cs="Calibri"/>
          <w:sz w:val="24"/>
          <w:szCs w:val="24"/>
          <w:lang w:val="en-GB"/>
        </w:rPr>
        <w:t xml:space="preserve"> Trustees</w:t>
      </w:r>
    </w:p>
    <w:p w14:paraId="3DD0BB20" w14:textId="53BB56AB" w:rsidR="009000AA" w:rsidRDefault="009000AA" w:rsidP="00C57F52">
      <w:pPr>
        <w:pStyle w:val="ListParagraph"/>
        <w:numPr>
          <w:ilvl w:val="1"/>
          <w:numId w:val="10"/>
        </w:numPr>
        <w:spacing w:line="264" w:lineRule="auto"/>
        <w:rPr>
          <w:rFonts w:cs="Calibri"/>
          <w:sz w:val="24"/>
          <w:szCs w:val="24"/>
          <w:lang w:val="en-GB"/>
        </w:rPr>
      </w:pPr>
      <w:r>
        <w:rPr>
          <w:rFonts w:cs="Calibri"/>
          <w:sz w:val="24"/>
          <w:szCs w:val="24"/>
          <w:lang w:val="en-GB"/>
        </w:rPr>
        <w:t>Gracious commitment of their reserves and their legal structures</w:t>
      </w:r>
    </w:p>
    <w:p w14:paraId="513958F8" w14:textId="63F6F35D" w:rsidR="00CD092F" w:rsidRDefault="002D5B25" w:rsidP="00C57F52">
      <w:pPr>
        <w:pStyle w:val="ListParagraph"/>
        <w:numPr>
          <w:ilvl w:val="1"/>
          <w:numId w:val="10"/>
        </w:numPr>
        <w:spacing w:line="264" w:lineRule="auto"/>
        <w:rPr>
          <w:rFonts w:cs="Calibri"/>
          <w:sz w:val="24"/>
          <w:szCs w:val="24"/>
          <w:lang w:val="en-GB"/>
        </w:rPr>
      </w:pPr>
      <w:r w:rsidRPr="00FB2420">
        <w:rPr>
          <w:rFonts w:cs="Calibri"/>
          <w:sz w:val="24"/>
          <w:szCs w:val="24"/>
          <w:lang w:val="en-GB"/>
        </w:rPr>
        <w:t xml:space="preserve">Active </w:t>
      </w:r>
      <w:r w:rsidR="009000AA">
        <w:rPr>
          <w:rFonts w:cs="Calibri"/>
          <w:sz w:val="24"/>
          <w:szCs w:val="24"/>
          <w:lang w:val="en-GB"/>
        </w:rPr>
        <w:t>partnership with the</w:t>
      </w:r>
      <w:r w:rsidRPr="00FB2420">
        <w:rPr>
          <w:rFonts w:cs="Calibri"/>
          <w:sz w:val="24"/>
          <w:szCs w:val="24"/>
          <w:lang w:val="en-GB"/>
        </w:rPr>
        <w:t xml:space="preserve"> </w:t>
      </w:r>
      <w:r w:rsidR="00A868A4">
        <w:rPr>
          <w:rFonts w:cs="Calibri"/>
          <w:sz w:val="24"/>
          <w:szCs w:val="24"/>
          <w:lang w:val="en-GB"/>
        </w:rPr>
        <w:t>S</w:t>
      </w:r>
      <w:r w:rsidRPr="00FB2420">
        <w:rPr>
          <w:rFonts w:cs="Calibri"/>
          <w:sz w:val="24"/>
          <w:szCs w:val="24"/>
          <w:lang w:val="en-GB"/>
        </w:rPr>
        <w:t xml:space="preserve">tanding </w:t>
      </w:r>
      <w:r w:rsidR="00A868A4">
        <w:rPr>
          <w:rFonts w:cs="Calibri"/>
          <w:sz w:val="24"/>
          <w:szCs w:val="24"/>
          <w:lang w:val="en-GB"/>
        </w:rPr>
        <w:t>C</w:t>
      </w:r>
      <w:r w:rsidRPr="00FB2420">
        <w:rPr>
          <w:rFonts w:cs="Calibri"/>
          <w:sz w:val="24"/>
          <w:szCs w:val="24"/>
          <w:lang w:val="en-GB"/>
        </w:rPr>
        <w:t xml:space="preserve">ommittee in the Implementation Group </w:t>
      </w:r>
    </w:p>
    <w:p w14:paraId="13E31D84" w14:textId="78AB1C08" w:rsidR="009959E1" w:rsidRDefault="009959E1" w:rsidP="00C57F52">
      <w:pPr>
        <w:pStyle w:val="ListParagraph"/>
        <w:numPr>
          <w:ilvl w:val="1"/>
          <w:numId w:val="10"/>
        </w:numPr>
        <w:spacing w:line="264" w:lineRule="auto"/>
        <w:rPr>
          <w:rFonts w:cs="Calibri"/>
          <w:sz w:val="24"/>
          <w:szCs w:val="24"/>
          <w:lang w:val="en-GB"/>
        </w:rPr>
      </w:pPr>
      <w:r>
        <w:rPr>
          <w:rFonts w:cs="Calibri"/>
          <w:sz w:val="24"/>
          <w:szCs w:val="24"/>
          <w:lang w:val="en-GB"/>
        </w:rPr>
        <w:t>Generous access to staff time supported by the Principal</w:t>
      </w:r>
    </w:p>
    <w:p w14:paraId="43CC7ED1" w14:textId="534FB928" w:rsidR="00A868A4" w:rsidRPr="00FB2420" w:rsidRDefault="002977DB" w:rsidP="00C57F52">
      <w:pPr>
        <w:pStyle w:val="ListParagraph"/>
        <w:numPr>
          <w:ilvl w:val="1"/>
          <w:numId w:val="10"/>
        </w:numPr>
        <w:spacing w:line="264" w:lineRule="auto"/>
        <w:rPr>
          <w:rFonts w:cs="Calibri"/>
          <w:sz w:val="24"/>
          <w:szCs w:val="24"/>
          <w:lang w:val="en-GB"/>
        </w:rPr>
      </w:pPr>
      <w:r>
        <w:rPr>
          <w:rFonts w:cs="Calibri"/>
          <w:sz w:val="24"/>
          <w:szCs w:val="24"/>
          <w:lang w:val="en-GB"/>
        </w:rPr>
        <w:t xml:space="preserve">Letter of </w:t>
      </w:r>
      <w:r w:rsidR="00802F0D">
        <w:rPr>
          <w:rFonts w:cs="Calibri"/>
          <w:sz w:val="24"/>
          <w:szCs w:val="24"/>
          <w:lang w:val="en-GB"/>
        </w:rPr>
        <w:t>s</w:t>
      </w:r>
      <w:r>
        <w:rPr>
          <w:rFonts w:cs="Calibri"/>
          <w:sz w:val="24"/>
          <w:szCs w:val="24"/>
          <w:lang w:val="en-GB"/>
        </w:rPr>
        <w:t>upport</w:t>
      </w:r>
      <w:r w:rsidR="00802F0D">
        <w:rPr>
          <w:rFonts w:cs="Calibri"/>
          <w:sz w:val="24"/>
          <w:szCs w:val="24"/>
          <w:lang w:val="en-GB"/>
        </w:rPr>
        <w:t xml:space="preserve"> from the Chair available</w:t>
      </w:r>
      <w:r>
        <w:rPr>
          <w:rFonts w:cs="Calibri"/>
          <w:sz w:val="24"/>
          <w:szCs w:val="24"/>
          <w:lang w:val="en-GB"/>
        </w:rPr>
        <w:t xml:space="preserve"> </w:t>
      </w:r>
      <w:r w:rsidR="00802F0D">
        <w:rPr>
          <w:rFonts w:cs="Calibri"/>
          <w:sz w:val="24"/>
          <w:szCs w:val="24"/>
          <w:lang w:val="en-GB"/>
        </w:rPr>
        <w:t>in Appendi</w:t>
      </w:r>
      <w:r w:rsidR="006E63F9">
        <w:rPr>
          <w:rFonts w:cs="Calibri"/>
          <w:sz w:val="24"/>
          <w:szCs w:val="24"/>
          <w:lang w:val="en-GB"/>
        </w:rPr>
        <w:t>x 6 of th</w:t>
      </w:r>
      <w:r w:rsidR="00E36A43">
        <w:rPr>
          <w:rFonts w:cs="Calibri"/>
          <w:sz w:val="24"/>
          <w:szCs w:val="24"/>
          <w:lang w:val="en-GB"/>
        </w:rPr>
        <w:t>e main Application</w:t>
      </w:r>
      <w:r w:rsidR="00CF4924">
        <w:rPr>
          <w:rFonts w:cs="Calibri"/>
          <w:sz w:val="24"/>
          <w:szCs w:val="24"/>
          <w:lang w:val="en-GB"/>
        </w:rPr>
        <w:t xml:space="preserve"> Form</w:t>
      </w:r>
    </w:p>
    <w:p w14:paraId="32645C46" w14:textId="49123047" w:rsidR="00802F0D" w:rsidRDefault="003155EF" w:rsidP="00C57F52">
      <w:pPr>
        <w:pStyle w:val="ListParagraph"/>
        <w:numPr>
          <w:ilvl w:val="0"/>
          <w:numId w:val="10"/>
        </w:numPr>
        <w:spacing w:line="264" w:lineRule="auto"/>
        <w:rPr>
          <w:rFonts w:cs="Calibri"/>
          <w:sz w:val="24"/>
          <w:szCs w:val="24"/>
          <w:lang w:val="en-GB"/>
        </w:rPr>
      </w:pPr>
      <w:r w:rsidRPr="00FB2420">
        <w:rPr>
          <w:rFonts w:cs="Calibri"/>
          <w:sz w:val="24"/>
          <w:szCs w:val="24"/>
          <w:lang w:val="en-GB"/>
        </w:rPr>
        <w:t xml:space="preserve">Cumbria Christian Learning </w:t>
      </w:r>
    </w:p>
    <w:p w14:paraId="0CE4A6AA" w14:textId="2AF8441C" w:rsidR="00623042" w:rsidRDefault="00623042" w:rsidP="00C57F52">
      <w:pPr>
        <w:pStyle w:val="ListParagraph"/>
        <w:numPr>
          <w:ilvl w:val="1"/>
          <w:numId w:val="10"/>
        </w:numPr>
        <w:spacing w:line="264" w:lineRule="auto"/>
        <w:rPr>
          <w:rFonts w:cs="Calibri"/>
          <w:sz w:val="24"/>
          <w:szCs w:val="24"/>
          <w:lang w:val="en-GB"/>
        </w:rPr>
      </w:pPr>
      <w:r>
        <w:rPr>
          <w:rFonts w:cs="Calibri"/>
          <w:sz w:val="24"/>
          <w:szCs w:val="24"/>
          <w:lang w:val="en-GB"/>
        </w:rPr>
        <w:t>Active engagement and support from the Principal</w:t>
      </w:r>
    </w:p>
    <w:p w14:paraId="6FA1F45F" w14:textId="77777777" w:rsidR="00CF4924" w:rsidRPr="00FB2420" w:rsidRDefault="00CF4924" w:rsidP="00CF4924">
      <w:pPr>
        <w:pStyle w:val="ListParagraph"/>
        <w:numPr>
          <w:ilvl w:val="1"/>
          <w:numId w:val="10"/>
        </w:numPr>
        <w:spacing w:line="264" w:lineRule="auto"/>
        <w:rPr>
          <w:rFonts w:cs="Calibri"/>
          <w:sz w:val="24"/>
          <w:szCs w:val="24"/>
          <w:lang w:val="en-GB"/>
        </w:rPr>
      </w:pPr>
      <w:r>
        <w:rPr>
          <w:rFonts w:cs="Calibri"/>
          <w:sz w:val="24"/>
          <w:szCs w:val="24"/>
          <w:lang w:val="en-GB"/>
        </w:rPr>
        <w:t>Letter of support from the Chair available in Appendix 6 of the main Application Form</w:t>
      </w:r>
    </w:p>
    <w:p w14:paraId="02CF5287" w14:textId="77777777" w:rsidR="00802F0D" w:rsidRDefault="002D5B25" w:rsidP="00C57F52">
      <w:pPr>
        <w:pStyle w:val="ListParagraph"/>
        <w:numPr>
          <w:ilvl w:val="0"/>
          <w:numId w:val="10"/>
        </w:numPr>
        <w:spacing w:line="264" w:lineRule="auto"/>
        <w:rPr>
          <w:rFonts w:cs="Calibri"/>
          <w:sz w:val="24"/>
          <w:szCs w:val="24"/>
          <w:lang w:val="en-GB"/>
        </w:rPr>
      </w:pPr>
      <w:r w:rsidRPr="00FB2420">
        <w:rPr>
          <w:rFonts w:cs="Calibri"/>
          <w:sz w:val="24"/>
          <w:szCs w:val="24"/>
          <w:lang w:val="en-GB"/>
        </w:rPr>
        <w:t>St Mellitus College</w:t>
      </w:r>
    </w:p>
    <w:p w14:paraId="4E63516D" w14:textId="45DBE452" w:rsidR="003264A7" w:rsidRDefault="00C57F52" w:rsidP="00C57F52">
      <w:pPr>
        <w:pStyle w:val="ListParagraph"/>
        <w:numPr>
          <w:ilvl w:val="1"/>
          <w:numId w:val="10"/>
        </w:numPr>
        <w:spacing w:line="264" w:lineRule="auto"/>
        <w:rPr>
          <w:rFonts w:cs="Calibri"/>
          <w:sz w:val="24"/>
          <w:szCs w:val="24"/>
          <w:lang w:val="en-GB"/>
        </w:rPr>
      </w:pPr>
      <w:r>
        <w:rPr>
          <w:rFonts w:cs="Calibri"/>
          <w:sz w:val="24"/>
          <w:szCs w:val="24"/>
          <w:lang w:val="en-GB"/>
        </w:rPr>
        <w:t xml:space="preserve">generously </w:t>
      </w:r>
      <w:r w:rsidR="002D5B25" w:rsidRPr="00FB2420">
        <w:rPr>
          <w:rFonts w:cs="Calibri"/>
          <w:sz w:val="24"/>
          <w:szCs w:val="24"/>
          <w:lang w:val="en-GB"/>
        </w:rPr>
        <w:t xml:space="preserve">positive </w:t>
      </w:r>
      <w:r w:rsidR="00FD320F">
        <w:rPr>
          <w:rFonts w:cs="Calibri"/>
          <w:sz w:val="24"/>
          <w:szCs w:val="24"/>
          <w:lang w:val="en-GB"/>
        </w:rPr>
        <w:t>public</w:t>
      </w:r>
      <w:r>
        <w:rPr>
          <w:rFonts w:cs="Calibri"/>
          <w:sz w:val="24"/>
          <w:szCs w:val="24"/>
          <w:lang w:val="en-GB"/>
        </w:rPr>
        <w:t xml:space="preserve"> </w:t>
      </w:r>
      <w:r w:rsidR="00FD320F">
        <w:rPr>
          <w:rFonts w:cs="Calibri"/>
          <w:sz w:val="24"/>
          <w:szCs w:val="24"/>
          <w:lang w:val="en-GB"/>
        </w:rPr>
        <w:t>state</w:t>
      </w:r>
      <w:r w:rsidR="00A44B61">
        <w:rPr>
          <w:rFonts w:cs="Calibri"/>
          <w:sz w:val="24"/>
          <w:szCs w:val="24"/>
          <w:lang w:val="en-GB"/>
        </w:rPr>
        <w:t>ment</w:t>
      </w:r>
      <w:r w:rsidR="002D5B25" w:rsidRPr="00FB2420">
        <w:rPr>
          <w:rFonts w:cs="Calibri"/>
          <w:sz w:val="24"/>
          <w:szCs w:val="24"/>
          <w:lang w:val="en-GB"/>
        </w:rPr>
        <w:t xml:space="preserve"> after 1</w:t>
      </w:r>
      <w:r w:rsidR="002D5B25" w:rsidRPr="00FB2420">
        <w:rPr>
          <w:rFonts w:cs="Calibri"/>
          <w:sz w:val="24"/>
          <w:szCs w:val="24"/>
          <w:vertAlign w:val="superscript"/>
          <w:lang w:val="en-GB"/>
        </w:rPr>
        <w:t>st</w:t>
      </w:r>
      <w:r w:rsidR="002D5B25" w:rsidRPr="00FB2420">
        <w:rPr>
          <w:rFonts w:cs="Calibri"/>
          <w:sz w:val="24"/>
          <w:szCs w:val="24"/>
          <w:lang w:val="en-GB"/>
        </w:rPr>
        <w:t xml:space="preserve"> July announcement </w:t>
      </w:r>
    </w:p>
    <w:p w14:paraId="011829FB" w14:textId="4EA53657" w:rsidR="006B1E2D" w:rsidRDefault="003264A7" w:rsidP="00C57F52">
      <w:pPr>
        <w:pStyle w:val="ListParagraph"/>
        <w:numPr>
          <w:ilvl w:val="1"/>
          <w:numId w:val="10"/>
        </w:numPr>
        <w:spacing w:line="264" w:lineRule="auto"/>
        <w:rPr>
          <w:rFonts w:cs="Calibri"/>
          <w:sz w:val="24"/>
          <w:szCs w:val="24"/>
          <w:lang w:val="en-GB"/>
        </w:rPr>
      </w:pPr>
      <w:r>
        <w:rPr>
          <w:rFonts w:cs="Calibri"/>
          <w:sz w:val="24"/>
          <w:szCs w:val="24"/>
          <w:lang w:val="en-GB"/>
        </w:rPr>
        <w:t xml:space="preserve">there has been one formal interface meeting </w:t>
      </w:r>
      <w:r w:rsidR="005A4BA3">
        <w:rPr>
          <w:rFonts w:cs="Calibri"/>
          <w:sz w:val="24"/>
          <w:szCs w:val="24"/>
          <w:lang w:val="en-GB"/>
        </w:rPr>
        <w:t xml:space="preserve">between representatives of </w:t>
      </w:r>
      <w:r w:rsidR="002D5B25" w:rsidRPr="00FB2420">
        <w:rPr>
          <w:rFonts w:cs="Calibri"/>
          <w:sz w:val="24"/>
          <w:szCs w:val="24"/>
          <w:lang w:val="en-GB"/>
        </w:rPr>
        <w:t xml:space="preserve">Implementation Group </w:t>
      </w:r>
      <w:r w:rsidR="005A4BA3">
        <w:rPr>
          <w:rFonts w:cs="Calibri"/>
          <w:sz w:val="24"/>
          <w:szCs w:val="24"/>
          <w:lang w:val="en-GB"/>
        </w:rPr>
        <w:t xml:space="preserve">and </w:t>
      </w:r>
      <w:r w:rsidR="002D5B25" w:rsidRPr="00FB2420">
        <w:rPr>
          <w:rFonts w:cs="Calibri"/>
          <w:sz w:val="24"/>
          <w:szCs w:val="24"/>
          <w:lang w:val="en-GB"/>
        </w:rPr>
        <w:t>St Mellitus College</w:t>
      </w:r>
      <w:r w:rsidR="00CE2785">
        <w:rPr>
          <w:rFonts w:cs="Calibri"/>
          <w:sz w:val="24"/>
          <w:szCs w:val="24"/>
          <w:lang w:val="en-GB"/>
        </w:rPr>
        <w:t>,</w:t>
      </w:r>
      <w:r w:rsidR="002D5B25" w:rsidRPr="00FB2420">
        <w:rPr>
          <w:rFonts w:cs="Calibri"/>
          <w:sz w:val="24"/>
          <w:szCs w:val="24"/>
          <w:lang w:val="en-GB"/>
        </w:rPr>
        <w:t xml:space="preserve"> </w:t>
      </w:r>
      <w:r w:rsidR="005A4BA3">
        <w:rPr>
          <w:rFonts w:cs="Calibri"/>
          <w:sz w:val="24"/>
          <w:szCs w:val="24"/>
          <w:lang w:val="en-GB"/>
        </w:rPr>
        <w:t xml:space="preserve">together with the </w:t>
      </w:r>
      <w:r w:rsidR="00653B25">
        <w:rPr>
          <w:rFonts w:cs="Calibri"/>
          <w:sz w:val="24"/>
          <w:szCs w:val="24"/>
          <w:lang w:val="en-GB"/>
        </w:rPr>
        <w:t>Bishops</w:t>
      </w:r>
      <w:r w:rsidR="005A4BA3">
        <w:rPr>
          <w:rFonts w:cs="Calibri"/>
          <w:sz w:val="24"/>
          <w:szCs w:val="24"/>
          <w:lang w:val="en-GB"/>
        </w:rPr>
        <w:t xml:space="preserve"> of Manchester and Blackburn</w:t>
      </w:r>
    </w:p>
    <w:p w14:paraId="513958F9" w14:textId="6F3BF2D7" w:rsidR="00CD092F" w:rsidRDefault="006B1E2D" w:rsidP="00C57F52">
      <w:pPr>
        <w:pStyle w:val="ListParagraph"/>
        <w:numPr>
          <w:ilvl w:val="1"/>
          <w:numId w:val="10"/>
        </w:numPr>
        <w:spacing w:line="264" w:lineRule="auto"/>
        <w:rPr>
          <w:rFonts w:cs="Calibri"/>
          <w:sz w:val="24"/>
          <w:szCs w:val="24"/>
          <w:lang w:val="en-GB"/>
        </w:rPr>
      </w:pPr>
      <w:r>
        <w:rPr>
          <w:rFonts w:cs="Calibri"/>
          <w:sz w:val="24"/>
          <w:szCs w:val="24"/>
          <w:lang w:val="en-GB"/>
        </w:rPr>
        <w:t>t</w:t>
      </w:r>
      <w:r w:rsidR="002D5B25" w:rsidRPr="00FB2420">
        <w:rPr>
          <w:rFonts w:cs="Calibri"/>
          <w:sz w:val="24"/>
          <w:szCs w:val="24"/>
          <w:lang w:val="en-GB"/>
        </w:rPr>
        <w:t>he Dean of S</w:t>
      </w:r>
      <w:r w:rsidR="00CE2785">
        <w:rPr>
          <w:rFonts w:cs="Calibri"/>
          <w:sz w:val="24"/>
          <w:szCs w:val="24"/>
          <w:lang w:val="en-GB"/>
        </w:rPr>
        <w:t>t Mellitus</w:t>
      </w:r>
      <w:r w:rsidR="00A44B61">
        <w:rPr>
          <w:rFonts w:cs="Calibri"/>
          <w:sz w:val="24"/>
          <w:szCs w:val="24"/>
          <w:lang w:val="en-GB"/>
        </w:rPr>
        <w:t>, Michael Leyden</w:t>
      </w:r>
      <w:r w:rsidR="002D5B25" w:rsidRPr="00FB2420">
        <w:rPr>
          <w:rFonts w:cs="Calibri"/>
          <w:sz w:val="24"/>
          <w:szCs w:val="24"/>
          <w:lang w:val="en-GB"/>
        </w:rPr>
        <w:t xml:space="preserve"> and the </w:t>
      </w:r>
      <w:r w:rsidR="00CE2785">
        <w:rPr>
          <w:rFonts w:cs="Calibri"/>
          <w:sz w:val="24"/>
          <w:szCs w:val="24"/>
          <w:lang w:val="en-GB"/>
        </w:rPr>
        <w:t xml:space="preserve">Emmanuel </w:t>
      </w:r>
      <w:r w:rsidR="002D5B25" w:rsidRPr="00FB2420">
        <w:rPr>
          <w:rFonts w:cs="Calibri"/>
          <w:sz w:val="24"/>
          <w:szCs w:val="24"/>
          <w:lang w:val="en-GB"/>
        </w:rPr>
        <w:t xml:space="preserve">Project Director </w:t>
      </w:r>
      <w:r>
        <w:rPr>
          <w:rFonts w:cs="Calibri"/>
          <w:sz w:val="24"/>
          <w:szCs w:val="24"/>
          <w:lang w:val="en-GB"/>
        </w:rPr>
        <w:t xml:space="preserve">now </w:t>
      </w:r>
      <w:r w:rsidR="002D5B25" w:rsidRPr="00FB2420">
        <w:rPr>
          <w:rFonts w:cs="Calibri"/>
          <w:sz w:val="24"/>
          <w:szCs w:val="24"/>
          <w:lang w:val="en-GB"/>
        </w:rPr>
        <w:t>hold regular conversation</w:t>
      </w:r>
      <w:r>
        <w:rPr>
          <w:rFonts w:cs="Calibri"/>
          <w:sz w:val="24"/>
          <w:szCs w:val="24"/>
          <w:lang w:val="en-GB"/>
        </w:rPr>
        <w:t>s to enable a smooth transition</w:t>
      </w:r>
    </w:p>
    <w:p w14:paraId="3A586410" w14:textId="5DE9DCB3" w:rsidR="00FE7DE3" w:rsidRPr="00FB2420" w:rsidRDefault="00FE7DE3" w:rsidP="00C57F52">
      <w:pPr>
        <w:pStyle w:val="ListParagraph"/>
        <w:numPr>
          <w:ilvl w:val="1"/>
          <w:numId w:val="10"/>
        </w:numPr>
        <w:spacing w:line="264" w:lineRule="auto"/>
        <w:rPr>
          <w:rFonts w:cs="Calibri"/>
          <w:sz w:val="24"/>
          <w:szCs w:val="24"/>
          <w:lang w:val="en-GB"/>
        </w:rPr>
      </w:pPr>
      <w:r>
        <w:rPr>
          <w:rFonts w:cs="Calibri"/>
          <w:sz w:val="24"/>
          <w:szCs w:val="24"/>
          <w:lang w:val="en-GB"/>
        </w:rPr>
        <w:t xml:space="preserve">generous </w:t>
      </w:r>
      <w:r w:rsidR="007E5392">
        <w:rPr>
          <w:rFonts w:cs="Calibri"/>
          <w:sz w:val="24"/>
          <w:szCs w:val="24"/>
          <w:lang w:val="en-GB"/>
        </w:rPr>
        <w:t>releasing of Michael Leyden to support the development of Emmanuel in the current academic year</w:t>
      </w:r>
    </w:p>
    <w:p w14:paraId="513958FB" w14:textId="4C4E0C14" w:rsidR="00CD092F" w:rsidRPr="00FB2420" w:rsidRDefault="002D5B25" w:rsidP="00C57F52">
      <w:pPr>
        <w:pStyle w:val="ListParagraph"/>
        <w:numPr>
          <w:ilvl w:val="0"/>
          <w:numId w:val="10"/>
        </w:numPr>
        <w:spacing w:line="264" w:lineRule="auto"/>
        <w:rPr>
          <w:rFonts w:cs="Calibri"/>
          <w:sz w:val="24"/>
          <w:szCs w:val="24"/>
          <w:lang w:val="en-GB"/>
        </w:rPr>
      </w:pPr>
      <w:r w:rsidRPr="00FB2420">
        <w:rPr>
          <w:rFonts w:cs="Calibri"/>
          <w:sz w:val="24"/>
          <w:szCs w:val="24"/>
          <w:lang w:val="en-GB"/>
        </w:rPr>
        <w:t xml:space="preserve">Positive response from staff and existing students of </w:t>
      </w:r>
      <w:r w:rsidR="00FE7DE3">
        <w:rPr>
          <w:rFonts w:cs="Calibri"/>
          <w:sz w:val="24"/>
          <w:szCs w:val="24"/>
          <w:lang w:val="en-GB"/>
        </w:rPr>
        <w:t xml:space="preserve">all </w:t>
      </w:r>
      <w:r w:rsidRPr="00FB2420">
        <w:rPr>
          <w:rFonts w:cs="Calibri"/>
          <w:sz w:val="24"/>
          <w:szCs w:val="24"/>
          <w:lang w:val="en-GB"/>
        </w:rPr>
        <w:t>three existing TEI</w:t>
      </w:r>
      <w:r w:rsidR="00623042">
        <w:rPr>
          <w:rFonts w:cs="Calibri"/>
          <w:sz w:val="24"/>
          <w:szCs w:val="24"/>
          <w:lang w:val="en-GB"/>
        </w:rPr>
        <w:t>s</w:t>
      </w:r>
      <w:r w:rsidRPr="00FB2420">
        <w:rPr>
          <w:rFonts w:cs="Calibri"/>
          <w:sz w:val="24"/>
          <w:szCs w:val="24"/>
          <w:lang w:val="en-GB"/>
        </w:rPr>
        <w:t xml:space="preserve"> via social media and on-line engagement sessions with members of the Implementation Group</w:t>
      </w:r>
      <w:r w:rsidR="00C578AE">
        <w:rPr>
          <w:rFonts w:cs="Calibri"/>
          <w:sz w:val="24"/>
          <w:szCs w:val="24"/>
          <w:lang w:val="en-GB"/>
        </w:rPr>
        <w:t>.</w:t>
      </w:r>
    </w:p>
    <w:p w14:paraId="513958FC" w14:textId="693238D9" w:rsidR="00CD092F" w:rsidRPr="00FB2420" w:rsidRDefault="002D5B25" w:rsidP="00C57F52">
      <w:pPr>
        <w:pStyle w:val="ListParagraph"/>
        <w:numPr>
          <w:ilvl w:val="0"/>
          <w:numId w:val="10"/>
        </w:numPr>
        <w:spacing w:line="264" w:lineRule="auto"/>
        <w:rPr>
          <w:rFonts w:cs="Calibri"/>
          <w:sz w:val="24"/>
          <w:szCs w:val="24"/>
          <w:lang w:val="en-GB"/>
        </w:rPr>
      </w:pPr>
      <w:r w:rsidRPr="00FB2420">
        <w:rPr>
          <w:rFonts w:cs="Calibri"/>
          <w:sz w:val="24"/>
          <w:szCs w:val="24"/>
          <w:lang w:val="en-GB"/>
        </w:rPr>
        <w:t xml:space="preserve">Active </w:t>
      </w:r>
      <w:r w:rsidR="007A084C">
        <w:rPr>
          <w:rFonts w:cs="Calibri"/>
          <w:sz w:val="24"/>
          <w:szCs w:val="24"/>
          <w:lang w:val="en-GB"/>
        </w:rPr>
        <w:t>real-time advice</w:t>
      </w:r>
      <w:r w:rsidRPr="00FB2420">
        <w:rPr>
          <w:rFonts w:cs="Calibri"/>
          <w:sz w:val="24"/>
          <w:szCs w:val="24"/>
          <w:lang w:val="en-GB"/>
        </w:rPr>
        <w:t xml:space="preserve"> from Ministry Team and </w:t>
      </w:r>
      <w:r w:rsidR="007A084C">
        <w:rPr>
          <w:rFonts w:cs="Calibri"/>
          <w:sz w:val="24"/>
          <w:szCs w:val="24"/>
          <w:lang w:val="en-GB"/>
        </w:rPr>
        <w:t xml:space="preserve">the </w:t>
      </w:r>
      <w:r w:rsidRPr="00FB2420">
        <w:rPr>
          <w:rFonts w:cs="Calibri"/>
          <w:sz w:val="24"/>
          <w:szCs w:val="24"/>
          <w:lang w:val="en-GB"/>
        </w:rPr>
        <w:t xml:space="preserve">Common Awards </w:t>
      </w:r>
      <w:r w:rsidR="007A084C">
        <w:rPr>
          <w:rFonts w:cs="Calibri"/>
          <w:sz w:val="24"/>
          <w:szCs w:val="24"/>
          <w:lang w:val="en-GB"/>
        </w:rPr>
        <w:t>team</w:t>
      </w:r>
      <w:r w:rsidR="009214E3">
        <w:rPr>
          <w:rFonts w:cs="Calibri"/>
          <w:sz w:val="24"/>
          <w:szCs w:val="24"/>
          <w:lang w:val="en-GB"/>
        </w:rPr>
        <w:t xml:space="preserve"> to help co-construct an outstanding TEI</w:t>
      </w:r>
      <w:r w:rsidR="00C578AE">
        <w:rPr>
          <w:rFonts w:cs="Calibri"/>
          <w:sz w:val="24"/>
          <w:szCs w:val="24"/>
          <w:lang w:val="en-GB"/>
        </w:rPr>
        <w:t>.</w:t>
      </w:r>
    </w:p>
    <w:p w14:paraId="513958FD" w14:textId="30FC2883" w:rsidR="00CD092F" w:rsidRDefault="00CD092F" w:rsidP="00FB2420">
      <w:pPr>
        <w:pStyle w:val="Body"/>
        <w:spacing w:line="264" w:lineRule="auto"/>
        <w:rPr>
          <w:rFonts w:eastAsia="Avenir Next Regular" w:cs="Calibri"/>
          <w:sz w:val="24"/>
          <w:szCs w:val="24"/>
          <w:lang w:val="en-GB"/>
        </w:rPr>
      </w:pPr>
    </w:p>
    <w:p w14:paraId="54AAEFB9" w14:textId="77777777" w:rsidR="00CE2785" w:rsidRPr="00FB2420" w:rsidRDefault="00CE2785" w:rsidP="00FB2420">
      <w:pPr>
        <w:pStyle w:val="Body"/>
        <w:spacing w:line="264" w:lineRule="auto"/>
        <w:rPr>
          <w:rFonts w:eastAsia="Avenir Next Regular" w:cs="Calibri"/>
          <w:sz w:val="24"/>
          <w:szCs w:val="24"/>
          <w:lang w:val="en-GB"/>
        </w:rPr>
      </w:pPr>
    </w:p>
    <w:p w14:paraId="239AF7D6" w14:textId="77777777" w:rsidR="00C578AE" w:rsidRDefault="00C578AE">
      <w:pPr>
        <w:rPr>
          <w:rFonts w:ascii="Calibri" w:hAnsi="Calibri" w:cs="Calibri"/>
          <w:b/>
          <w:bCs/>
          <w:color w:val="000000"/>
          <w:u w:color="000000"/>
          <w:lang w:val="en-GB" w:eastAsia="en-GB"/>
          <w14:textOutline w14:w="0" w14:cap="flat" w14:cmpd="sng" w14:algn="ctr">
            <w14:noFill/>
            <w14:prstDash w14:val="solid"/>
            <w14:bevel/>
          </w14:textOutline>
        </w:rPr>
      </w:pPr>
      <w:r>
        <w:rPr>
          <w:rFonts w:cs="Calibri"/>
          <w:b/>
          <w:bCs/>
          <w:lang w:val="en-GB"/>
        </w:rPr>
        <w:br w:type="page"/>
      </w:r>
    </w:p>
    <w:p w14:paraId="513958FF" w14:textId="1739E88C" w:rsidR="00CD092F" w:rsidRPr="00FB2420" w:rsidRDefault="002D5B25" w:rsidP="00FB2420">
      <w:pPr>
        <w:pStyle w:val="Body"/>
        <w:spacing w:line="264" w:lineRule="auto"/>
        <w:rPr>
          <w:rFonts w:eastAsia="Avenir Next Regular" w:cs="Calibri"/>
          <w:b/>
          <w:bCs/>
          <w:sz w:val="24"/>
          <w:szCs w:val="24"/>
          <w:lang w:val="en-GB"/>
        </w:rPr>
      </w:pPr>
      <w:r w:rsidRPr="00FB2420">
        <w:rPr>
          <w:rFonts w:cs="Calibri"/>
          <w:b/>
          <w:bCs/>
          <w:sz w:val="24"/>
          <w:szCs w:val="24"/>
          <w:lang w:val="en-GB"/>
        </w:rPr>
        <w:lastRenderedPageBreak/>
        <w:t>5. Governance of Emmanuel Theological College</w:t>
      </w:r>
    </w:p>
    <w:p w14:paraId="51395900" w14:textId="77777777" w:rsidR="00CD092F" w:rsidRPr="00FB2420" w:rsidRDefault="00CD092F" w:rsidP="00FB2420">
      <w:pPr>
        <w:pStyle w:val="Body"/>
        <w:spacing w:line="264" w:lineRule="auto"/>
        <w:rPr>
          <w:rFonts w:eastAsia="Avenir Next Regular" w:cs="Calibri"/>
          <w:sz w:val="24"/>
          <w:szCs w:val="24"/>
          <w:lang w:val="en-GB"/>
        </w:rPr>
      </w:pPr>
    </w:p>
    <w:p w14:paraId="13B84666" w14:textId="11D826EF" w:rsidR="00CB135C" w:rsidRDefault="00653B25" w:rsidP="00653B25">
      <w:pPr>
        <w:pStyle w:val="Body"/>
        <w:spacing w:line="264" w:lineRule="auto"/>
        <w:ind w:left="720" w:hanging="720"/>
        <w:rPr>
          <w:rFonts w:cs="Calibri"/>
          <w:sz w:val="24"/>
          <w:szCs w:val="24"/>
          <w:lang w:val="en-GB"/>
        </w:rPr>
      </w:pPr>
      <w:r>
        <w:rPr>
          <w:rFonts w:cs="Calibri"/>
          <w:sz w:val="24"/>
          <w:szCs w:val="24"/>
          <w:lang w:val="en-GB"/>
        </w:rPr>
        <w:t>5.1</w:t>
      </w:r>
      <w:r>
        <w:rPr>
          <w:rFonts w:cs="Calibri"/>
          <w:sz w:val="24"/>
          <w:szCs w:val="24"/>
          <w:lang w:val="en-GB"/>
        </w:rPr>
        <w:tab/>
      </w:r>
      <w:r w:rsidR="00D678E2">
        <w:rPr>
          <w:rFonts w:cs="Calibri"/>
          <w:sz w:val="24"/>
          <w:szCs w:val="24"/>
          <w:lang w:val="en-GB"/>
        </w:rPr>
        <w:t xml:space="preserve">As a result of the </w:t>
      </w:r>
      <w:r w:rsidR="00CF6747">
        <w:rPr>
          <w:rFonts w:cs="Calibri"/>
          <w:sz w:val="24"/>
          <w:szCs w:val="24"/>
          <w:lang w:val="en-GB"/>
        </w:rPr>
        <w:t xml:space="preserve">generous support of the All Saints Trustees, </w:t>
      </w:r>
      <w:r w:rsidR="002D5B25" w:rsidRPr="00FB2420">
        <w:rPr>
          <w:rFonts w:cs="Calibri"/>
          <w:sz w:val="24"/>
          <w:szCs w:val="24"/>
          <w:lang w:val="en-GB"/>
        </w:rPr>
        <w:t xml:space="preserve">Emmanuel Theological College will </w:t>
      </w:r>
      <w:r w:rsidR="00AB7AA4">
        <w:rPr>
          <w:rFonts w:cs="Calibri"/>
          <w:sz w:val="24"/>
          <w:szCs w:val="24"/>
          <w:lang w:val="en-GB"/>
        </w:rPr>
        <w:t xml:space="preserve">have a legal basis formed </w:t>
      </w:r>
      <w:r w:rsidR="00C04921">
        <w:rPr>
          <w:rFonts w:cs="Calibri"/>
          <w:sz w:val="24"/>
          <w:szCs w:val="24"/>
          <w:lang w:val="en-GB"/>
        </w:rPr>
        <w:t xml:space="preserve">from </w:t>
      </w:r>
      <w:r w:rsidR="002D5B25" w:rsidRPr="00FB2420">
        <w:rPr>
          <w:rFonts w:cs="Calibri"/>
          <w:sz w:val="24"/>
          <w:szCs w:val="24"/>
          <w:lang w:val="en-GB"/>
        </w:rPr>
        <w:t xml:space="preserve">the Articles of Association of All Saints Centre for Mission and Ministry. </w:t>
      </w:r>
      <w:r w:rsidR="00C04921">
        <w:rPr>
          <w:rFonts w:cs="Calibri"/>
          <w:sz w:val="24"/>
          <w:szCs w:val="24"/>
          <w:lang w:val="en-GB"/>
        </w:rPr>
        <w:t xml:space="preserve">However, every aspect of the current Articles of Association has been reviewed and </w:t>
      </w:r>
      <w:r w:rsidR="002F34FD">
        <w:rPr>
          <w:rFonts w:cs="Calibri"/>
          <w:sz w:val="24"/>
          <w:szCs w:val="24"/>
          <w:lang w:val="en-GB"/>
        </w:rPr>
        <w:t xml:space="preserve">is being </w:t>
      </w:r>
      <w:r w:rsidR="00CB135C">
        <w:rPr>
          <w:rFonts w:cs="Calibri"/>
          <w:sz w:val="24"/>
          <w:szCs w:val="24"/>
          <w:lang w:val="en-GB"/>
        </w:rPr>
        <w:t>substantially altered</w:t>
      </w:r>
      <w:r w:rsidR="00C46740">
        <w:rPr>
          <w:rFonts w:cs="Calibri"/>
          <w:sz w:val="24"/>
          <w:szCs w:val="24"/>
          <w:lang w:val="en-GB"/>
        </w:rPr>
        <w:t>:</w:t>
      </w:r>
      <w:r w:rsidR="00CB135C">
        <w:rPr>
          <w:rFonts w:cs="Calibri"/>
          <w:sz w:val="24"/>
          <w:szCs w:val="24"/>
          <w:lang w:val="en-GB"/>
        </w:rPr>
        <w:t xml:space="preserve">  </w:t>
      </w:r>
    </w:p>
    <w:p w14:paraId="60D3A9C1" w14:textId="77777777" w:rsidR="00CB135C" w:rsidRDefault="00CB135C" w:rsidP="00FB2420">
      <w:pPr>
        <w:pStyle w:val="Body"/>
        <w:spacing w:line="264" w:lineRule="auto"/>
        <w:rPr>
          <w:rFonts w:cs="Calibri"/>
          <w:sz w:val="24"/>
          <w:szCs w:val="24"/>
          <w:lang w:val="en-GB"/>
        </w:rPr>
      </w:pPr>
    </w:p>
    <w:p w14:paraId="4451CF9B" w14:textId="33228C9C" w:rsidR="000F6826" w:rsidRPr="000F6826" w:rsidRDefault="000F6826" w:rsidP="000F682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contextualSpacing/>
        <w:rPr>
          <w:rFonts w:eastAsia="Times New Roman" w:cs="Calibri"/>
          <w:sz w:val="24"/>
          <w:szCs w:val="24"/>
          <w:lang w:val="en-GB"/>
        </w:rPr>
      </w:pPr>
      <w:r w:rsidRPr="000F6826">
        <w:rPr>
          <w:rFonts w:eastAsia="Times New Roman" w:cs="Calibri"/>
          <w:sz w:val="24"/>
          <w:szCs w:val="24"/>
          <w:lang w:val="en-GB"/>
        </w:rPr>
        <w:t xml:space="preserve">The Diocesan Boards of Finance and the Diocesan </w:t>
      </w:r>
      <w:r w:rsidR="00653B25">
        <w:rPr>
          <w:rFonts w:eastAsia="Times New Roman" w:cs="Calibri"/>
          <w:sz w:val="24"/>
          <w:szCs w:val="24"/>
          <w:lang w:val="en-GB"/>
        </w:rPr>
        <w:t>Bishops</w:t>
      </w:r>
      <w:r w:rsidRPr="000F6826">
        <w:rPr>
          <w:rFonts w:eastAsia="Times New Roman" w:cs="Calibri"/>
          <w:sz w:val="24"/>
          <w:szCs w:val="24"/>
          <w:lang w:val="en-GB"/>
        </w:rPr>
        <w:t xml:space="preserve"> of the six North West dioceses will be the Members</w:t>
      </w:r>
    </w:p>
    <w:p w14:paraId="1196578F" w14:textId="4F7910D1" w:rsidR="000F6826" w:rsidRPr="000F6826" w:rsidRDefault="000F6826" w:rsidP="000F682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contextualSpacing/>
        <w:rPr>
          <w:rFonts w:eastAsia="Times New Roman" w:cs="Calibri"/>
          <w:sz w:val="24"/>
          <w:szCs w:val="24"/>
          <w:lang w:val="en-GB"/>
        </w:rPr>
      </w:pPr>
      <w:r w:rsidRPr="000F6826">
        <w:rPr>
          <w:rFonts w:eastAsia="Times New Roman" w:cs="Calibri"/>
          <w:sz w:val="24"/>
          <w:szCs w:val="24"/>
          <w:lang w:val="en-GB"/>
        </w:rPr>
        <w:t xml:space="preserve">The Diocesan </w:t>
      </w:r>
      <w:r w:rsidR="00653B25">
        <w:rPr>
          <w:rFonts w:eastAsia="Times New Roman" w:cs="Calibri"/>
          <w:sz w:val="24"/>
          <w:szCs w:val="24"/>
          <w:lang w:val="en-GB"/>
        </w:rPr>
        <w:t>Bishops</w:t>
      </w:r>
      <w:r w:rsidRPr="000F6826">
        <w:rPr>
          <w:rFonts w:eastAsia="Times New Roman" w:cs="Calibri"/>
          <w:sz w:val="24"/>
          <w:szCs w:val="24"/>
          <w:lang w:val="en-GB"/>
        </w:rPr>
        <w:t xml:space="preserve"> will collectively appoint twelve </w:t>
      </w:r>
      <w:r w:rsidR="00C578AE">
        <w:rPr>
          <w:rFonts w:eastAsia="Times New Roman" w:cs="Calibri"/>
          <w:sz w:val="24"/>
          <w:szCs w:val="24"/>
          <w:lang w:val="en-GB"/>
        </w:rPr>
        <w:t>t</w:t>
      </w:r>
      <w:r w:rsidRPr="000F6826">
        <w:rPr>
          <w:rFonts w:eastAsia="Times New Roman" w:cs="Calibri"/>
          <w:sz w:val="24"/>
          <w:szCs w:val="24"/>
          <w:lang w:val="en-GB"/>
        </w:rPr>
        <w:t>rustees</w:t>
      </w:r>
    </w:p>
    <w:p w14:paraId="4FA9D227" w14:textId="77777777" w:rsidR="000F6826" w:rsidRPr="000F6826" w:rsidRDefault="000F6826" w:rsidP="000F682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contextualSpacing/>
        <w:rPr>
          <w:rFonts w:eastAsia="Times New Roman" w:cs="Calibri"/>
          <w:sz w:val="24"/>
          <w:szCs w:val="24"/>
          <w:lang w:val="en-GB"/>
        </w:rPr>
      </w:pPr>
      <w:r w:rsidRPr="000F6826">
        <w:rPr>
          <w:rFonts w:eastAsia="Times New Roman" w:cs="Calibri"/>
          <w:sz w:val="24"/>
          <w:szCs w:val="24"/>
          <w:lang w:val="en-GB"/>
        </w:rPr>
        <w:t>Trustees will be appointed based on their skills, with close attention paid to all forms of diversity and it will be normal for each diocese to provide at least one Trustee</w:t>
      </w:r>
    </w:p>
    <w:p w14:paraId="40F00DC4" w14:textId="77777777" w:rsidR="000F6826" w:rsidRPr="000F6826" w:rsidRDefault="000F6826" w:rsidP="000F682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contextualSpacing/>
        <w:rPr>
          <w:rFonts w:eastAsia="Times New Roman" w:cs="Calibri"/>
          <w:sz w:val="24"/>
          <w:szCs w:val="24"/>
          <w:lang w:val="en-GB"/>
        </w:rPr>
      </w:pPr>
      <w:r w:rsidRPr="000F6826">
        <w:rPr>
          <w:rFonts w:eastAsia="Times New Roman" w:cs="Calibri"/>
          <w:sz w:val="24"/>
          <w:szCs w:val="24"/>
          <w:lang w:val="en-GB"/>
        </w:rPr>
        <w:t>The Trustees can co-opt up to four other Trustees if they deem it necessary to acquire additional skills or representation</w:t>
      </w:r>
    </w:p>
    <w:p w14:paraId="544CEBBF" w14:textId="7286FB16" w:rsidR="000F6826" w:rsidRPr="000F6826" w:rsidRDefault="000F6826" w:rsidP="000F682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contextualSpacing/>
        <w:rPr>
          <w:rFonts w:eastAsia="Times New Roman" w:cs="Calibri"/>
          <w:sz w:val="24"/>
          <w:szCs w:val="24"/>
          <w:lang w:val="en-GB"/>
        </w:rPr>
      </w:pPr>
      <w:r w:rsidRPr="000F6826">
        <w:rPr>
          <w:rFonts w:eastAsia="Times New Roman" w:cs="Calibri"/>
          <w:sz w:val="24"/>
          <w:szCs w:val="24"/>
          <w:lang w:val="en-GB"/>
        </w:rPr>
        <w:t xml:space="preserve">The Chair of Trustees will always be a Bishop serving in the region and will be appointed by the six Diocesan </w:t>
      </w:r>
      <w:r w:rsidR="00653B25">
        <w:rPr>
          <w:rFonts w:eastAsia="Times New Roman" w:cs="Calibri"/>
          <w:sz w:val="24"/>
          <w:szCs w:val="24"/>
          <w:lang w:val="en-GB"/>
        </w:rPr>
        <w:t>Bishops</w:t>
      </w:r>
      <w:r w:rsidRPr="000F6826">
        <w:rPr>
          <w:rFonts w:eastAsia="Times New Roman" w:cs="Calibri"/>
          <w:sz w:val="24"/>
          <w:szCs w:val="24"/>
          <w:lang w:val="en-GB"/>
        </w:rPr>
        <w:t xml:space="preserve"> </w:t>
      </w:r>
    </w:p>
    <w:p w14:paraId="25FCEC89" w14:textId="77777777" w:rsidR="000F6826" w:rsidRPr="000F6826" w:rsidRDefault="000F6826" w:rsidP="000F682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contextualSpacing/>
        <w:rPr>
          <w:rFonts w:eastAsia="Times New Roman" w:cs="Calibri"/>
          <w:sz w:val="24"/>
          <w:szCs w:val="24"/>
          <w:lang w:val="en-GB"/>
        </w:rPr>
      </w:pPr>
      <w:r w:rsidRPr="000F6826">
        <w:rPr>
          <w:rFonts w:eastAsia="Times New Roman" w:cs="Calibri"/>
          <w:sz w:val="24"/>
          <w:szCs w:val="24"/>
          <w:lang w:val="en-GB"/>
        </w:rPr>
        <w:t>The Vice-Chair of Trustees will be a lay person appointed by the Board of Trustees</w:t>
      </w:r>
    </w:p>
    <w:p w14:paraId="730AF7B1" w14:textId="77777777" w:rsidR="000F6826" w:rsidRPr="000F6826" w:rsidRDefault="000F6826" w:rsidP="000F682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contextualSpacing/>
        <w:rPr>
          <w:rFonts w:eastAsia="Times New Roman" w:cs="Calibri"/>
          <w:sz w:val="24"/>
          <w:szCs w:val="24"/>
          <w:lang w:val="en-GB"/>
        </w:rPr>
      </w:pPr>
      <w:r w:rsidRPr="000F6826">
        <w:rPr>
          <w:rFonts w:eastAsia="Times New Roman" w:cs="Calibri"/>
          <w:sz w:val="24"/>
          <w:szCs w:val="24"/>
          <w:lang w:val="en-GB"/>
        </w:rPr>
        <w:t>No Trustee can serve more than three terms of three years each before having a fallow year</w:t>
      </w:r>
    </w:p>
    <w:p w14:paraId="51BEDA6F" w14:textId="77777777" w:rsidR="004146CE" w:rsidRPr="000F6826" w:rsidRDefault="004146CE" w:rsidP="00FB2420">
      <w:pPr>
        <w:pStyle w:val="Body"/>
        <w:spacing w:line="264" w:lineRule="auto"/>
        <w:rPr>
          <w:rFonts w:cs="Calibri"/>
          <w:sz w:val="24"/>
          <w:szCs w:val="24"/>
          <w:lang w:val="en-GB"/>
        </w:rPr>
      </w:pPr>
    </w:p>
    <w:p w14:paraId="51395918" w14:textId="0DC25426" w:rsidR="00CD092F" w:rsidRDefault="00653B25" w:rsidP="00653B25">
      <w:pPr>
        <w:pStyle w:val="Body"/>
        <w:spacing w:line="264" w:lineRule="auto"/>
        <w:ind w:left="720" w:hanging="720"/>
        <w:rPr>
          <w:rFonts w:eastAsia="Avenir Next Regular" w:cs="Calibri"/>
          <w:sz w:val="24"/>
          <w:szCs w:val="24"/>
          <w:lang w:val="en-GB"/>
        </w:rPr>
      </w:pPr>
      <w:r>
        <w:rPr>
          <w:rFonts w:eastAsia="Avenir Next Regular" w:cs="Calibri"/>
          <w:sz w:val="24"/>
          <w:szCs w:val="24"/>
          <w:lang w:val="en-GB"/>
        </w:rPr>
        <w:t>5.2</w:t>
      </w:r>
      <w:r>
        <w:rPr>
          <w:rFonts w:eastAsia="Avenir Next Regular" w:cs="Calibri"/>
          <w:sz w:val="24"/>
          <w:szCs w:val="24"/>
          <w:lang w:val="en-GB"/>
        </w:rPr>
        <w:tab/>
      </w:r>
      <w:r w:rsidR="00F81EDA">
        <w:rPr>
          <w:rFonts w:eastAsia="Avenir Next Regular" w:cs="Calibri"/>
          <w:sz w:val="24"/>
          <w:szCs w:val="24"/>
          <w:lang w:val="en-GB"/>
        </w:rPr>
        <w:t xml:space="preserve">The Diocesan Bishops have already appointed the Bishop of Chester as the first Chair of Trustees and </w:t>
      </w:r>
      <w:r w:rsidR="00A44B61">
        <w:rPr>
          <w:rFonts w:eastAsia="Avenir Next Regular" w:cs="Calibri"/>
          <w:sz w:val="24"/>
          <w:szCs w:val="24"/>
          <w:lang w:val="en-GB"/>
        </w:rPr>
        <w:t>identified an</w:t>
      </w:r>
      <w:r w:rsidR="00254884">
        <w:rPr>
          <w:rFonts w:eastAsia="Avenir Next Regular" w:cs="Calibri"/>
          <w:sz w:val="24"/>
          <w:szCs w:val="24"/>
          <w:lang w:val="en-GB"/>
        </w:rPr>
        <w:t xml:space="preserve"> </w:t>
      </w:r>
      <w:r w:rsidR="00A74D1E">
        <w:rPr>
          <w:rFonts w:eastAsia="Avenir Next Regular" w:cs="Calibri"/>
          <w:sz w:val="24"/>
          <w:szCs w:val="24"/>
          <w:lang w:val="en-GB"/>
        </w:rPr>
        <w:t xml:space="preserve">initial </w:t>
      </w:r>
      <w:r w:rsidR="00254884">
        <w:rPr>
          <w:rFonts w:eastAsia="Avenir Next Regular" w:cs="Calibri"/>
          <w:sz w:val="24"/>
          <w:szCs w:val="24"/>
          <w:lang w:val="en-GB"/>
        </w:rPr>
        <w:t xml:space="preserve">skills-based </w:t>
      </w:r>
      <w:r w:rsidR="007E5E6C">
        <w:rPr>
          <w:rFonts w:eastAsia="Avenir Next Regular" w:cs="Calibri"/>
          <w:sz w:val="24"/>
          <w:szCs w:val="24"/>
          <w:lang w:val="en-GB"/>
        </w:rPr>
        <w:t>diversity-balanced B</w:t>
      </w:r>
      <w:r w:rsidR="00254884">
        <w:rPr>
          <w:rFonts w:eastAsia="Avenir Next Regular" w:cs="Calibri"/>
          <w:sz w:val="24"/>
          <w:szCs w:val="24"/>
          <w:lang w:val="en-GB"/>
        </w:rPr>
        <w:t xml:space="preserve">oard of </w:t>
      </w:r>
      <w:r w:rsidR="007E5E6C">
        <w:rPr>
          <w:rFonts w:eastAsia="Avenir Next Regular" w:cs="Calibri"/>
          <w:sz w:val="24"/>
          <w:szCs w:val="24"/>
          <w:lang w:val="en-GB"/>
        </w:rPr>
        <w:t>T</w:t>
      </w:r>
      <w:r w:rsidR="00254884">
        <w:rPr>
          <w:rFonts w:eastAsia="Avenir Next Regular" w:cs="Calibri"/>
          <w:sz w:val="24"/>
          <w:szCs w:val="24"/>
          <w:lang w:val="en-GB"/>
        </w:rPr>
        <w:t>rustees</w:t>
      </w:r>
      <w:r w:rsidR="00A44B61">
        <w:rPr>
          <w:rFonts w:eastAsia="Avenir Next Regular" w:cs="Calibri"/>
          <w:sz w:val="24"/>
          <w:szCs w:val="24"/>
          <w:lang w:val="en-GB"/>
        </w:rPr>
        <w:t xml:space="preserve"> and four potential co-optees. </w:t>
      </w:r>
    </w:p>
    <w:p w14:paraId="6A48D3F2" w14:textId="77777777" w:rsidR="00F81EDA" w:rsidRPr="00FB2420" w:rsidRDefault="00F81EDA" w:rsidP="00FB2420">
      <w:pPr>
        <w:pStyle w:val="Body"/>
        <w:spacing w:line="264" w:lineRule="auto"/>
        <w:rPr>
          <w:rFonts w:eastAsia="Avenir Next Regular" w:cs="Calibri"/>
          <w:sz w:val="24"/>
          <w:szCs w:val="24"/>
          <w:lang w:val="en-GB"/>
        </w:rPr>
      </w:pPr>
    </w:p>
    <w:p w14:paraId="51395919" w14:textId="362E0802" w:rsidR="00CD092F" w:rsidRPr="00FB2420" w:rsidRDefault="00653B25" w:rsidP="00653B25">
      <w:pPr>
        <w:pStyle w:val="Body"/>
        <w:spacing w:line="264" w:lineRule="auto"/>
        <w:ind w:left="720" w:hanging="720"/>
        <w:rPr>
          <w:rFonts w:eastAsia="Avenir Next Regular" w:cs="Calibri"/>
          <w:color w:val="7030A0"/>
          <w:sz w:val="24"/>
          <w:szCs w:val="24"/>
          <w:u w:color="7030A0"/>
          <w:lang w:val="en-GB"/>
        </w:rPr>
      </w:pPr>
      <w:r>
        <w:rPr>
          <w:rFonts w:cs="Calibri"/>
          <w:sz w:val="24"/>
          <w:szCs w:val="24"/>
          <w:u w:color="7030A0"/>
          <w:lang w:val="en-GB"/>
        </w:rPr>
        <w:t>5.3</w:t>
      </w:r>
      <w:r>
        <w:rPr>
          <w:rFonts w:cs="Calibri"/>
          <w:sz w:val="24"/>
          <w:szCs w:val="24"/>
          <w:u w:color="7030A0"/>
          <w:lang w:val="en-GB"/>
        </w:rPr>
        <w:tab/>
      </w:r>
      <w:r w:rsidR="00291FC8">
        <w:rPr>
          <w:rFonts w:cs="Calibri"/>
          <w:sz w:val="24"/>
          <w:szCs w:val="24"/>
          <w:u w:color="7030A0"/>
          <w:lang w:val="en-GB"/>
        </w:rPr>
        <w:t>Moreover, t</w:t>
      </w:r>
      <w:r w:rsidR="002D5B25" w:rsidRPr="00FB2420">
        <w:rPr>
          <w:rFonts w:cs="Calibri"/>
          <w:sz w:val="24"/>
          <w:szCs w:val="24"/>
          <w:u w:color="7030A0"/>
          <w:lang w:val="en-GB"/>
        </w:rPr>
        <w:t>he relationship between Dean</w:t>
      </w:r>
      <w:r w:rsidR="00F03B71">
        <w:rPr>
          <w:rFonts w:cs="Calibri"/>
          <w:sz w:val="24"/>
          <w:szCs w:val="24"/>
          <w:u w:color="7030A0"/>
          <w:lang w:val="en-GB"/>
        </w:rPr>
        <w:t xml:space="preserve"> of Emmanuel Theological College</w:t>
      </w:r>
      <w:r w:rsidR="002D5B25" w:rsidRPr="00FB2420">
        <w:rPr>
          <w:rFonts w:cs="Calibri"/>
          <w:sz w:val="24"/>
          <w:szCs w:val="24"/>
          <w:u w:color="7030A0"/>
          <w:lang w:val="en-GB"/>
        </w:rPr>
        <w:t xml:space="preserve"> and</w:t>
      </w:r>
      <w:r w:rsidR="00291FC8">
        <w:rPr>
          <w:rFonts w:cs="Calibri"/>
          <w:sz w:val="24"/>
          <w:szCs w:val="24"/>
          <w:u w:color="7030A0"/>
          <w:lang w:val="en-GB"/>
        </w:rPr>
        <w:t xml:space="preserve"> the </w:t>
      </w:r>
      <w:r>
        <w:rPr>
          <w:rFonts w:cs="Calibri"/>
          <w:sz w:val="24"/>
          <w:szCs w:val="24"/>
          <w:u w:color="7030A0"/>
          <w:lang w:val="en-GB"/>
        </w:rPr>
        <w:t>North West</w:t>
      </w:r>
      <w:r w:rsidR="00641542">
        <w:rPr>
          <w:rFonts w:cs="Calibri"/>
          <w:sz w:val="24"/>
          <w:szCs w:val="24"/>
          <w:u w:color="7030A0"/>
          <w:lang w:val="en-GB"/>
        </w:rPr>
        <w:t xml:space="preserve"> </w:t>
      </w:r>
      <w:r>
        <w:rPr>
          <w:rFonts w:cs="Calibri"/>
          <w:sz w:val="24"/>
          <w:szCs w:val="24"/>
          <w:u w:color="7030A0"/>
          <w:lang w:val="en-GB"/>
        </w:rPr>
        <w:t>Bishops</w:t>
      </w:r>
      <w:r w:rsidR="00291FC8">
        <w:rPr>
          <w:rFonts w:cs="Calibri"/>
          <w:sz w:val="24"/>
          <w:szCs w:val="24"/>
          <w:u w:color="7030A0"/>
          <w:lang w:val="en-GB"/>
        </w:rPr>
        <w:t xml:space="preserve"> </w:t>
      </w:r>
      <w:r w:rsidR="002D5B25" w:rsidRPr="00FB2420">
        <w:rPr>
          <w:rFonts w:cs="Calibri"/>
          <w:sz w:val="24"/>
          <w:szCs w:val="24"/>
          <w:u w:color="7030A0"/>
          <w:lang w:val="en-GB"/>
        </w:rPr>
        <w:t xml:space="preserve">is a crucial one and </w:t>
      </w:r>
      <w:r w:rsidR="00592F97" w:rsidRPr="00FB2420">
        <w:rPr>
          <w:rFonts w:cs="Calibri"/>
          <w:sz w:val="24"/>
          <w:szCs w:val="24"/>
          <w:u w:color="7030A0"/>
          <w:lang w:val="en-GB"/>
        </w:rPr>
        <w:t>therefore</w:t>
      </w:r>
      <w:r w:rsidR="002D5B25" w:rsidRPr="00FB2420">
        <w:rPr>
          <w:rFonts w:cs="Calibri"/>
          <w:sz w:val="24"/>
          <w:szCs w:val="24"/>
          <w:u w:color="7030A0"/>
          <w:lang w:val="en-GB"/>
        </w:rPr>
        <w:t xml:space="preserve"> the </w:t>
      </w:r>
      <w:r w:rsidR="002D5B25" w:rsidRPr="00FB2420">
        <w:rPr>
          <w:rFonts w:cs="Calibri"/>
          <w:sz w:val="24"/>
          <w:szCs w:val="24"/>
          <w:lang w:val="en-GB"/>
        </w:rPr>
        <w:t xml:space="preserve">Dean will customarily </w:t>
      </w:r>
      <w:r w:rsidR="002D5B25" w:rsidRPr="00FB2420">
        <w:rPr>
          <w:rFonts w:cs="Calibri"/>
          <w:sz w:val="24"/>
          <w:szCs w:val="24"/>
          <w:u w:color="7030A0"/>
          <w:lang w:val="en-GB"/>
        </w:rPr>
        <w:t xml:space="preserve">attend meetings of the </w:t>
      </w:r>
      <w:r>
        <w:rPr>
          <w:rFonts w:cs="Calibri"/>
          <w:sz w:val="24"/>
          <w:szCs w:val="24"/>
          <w:u w:color="7030A0"/>
          <w:lang w:val="en-GB"/>
        </w:rPr>
        <w:t>North West</w:t>
      </w:r>
      <w:r w:rsidR="00641542">
        <w:rPr>
          <w:rFonts w:cs="Calibri"/>
          <w:sz w:val="24"/>
          <w:szCs w:val="24"/>
          <w:u w:color="7030A0"/>
          <w:lang w:val="en-GB"/>
        </w:rPr>
        <w:t xml:space="preserve"> </w:t>
      </w:r>
      <w:r>
        <w:rPr>
          <w:rFonts w:cs="Calibri"/>
          <w:sz w:val="24"/>
          <w:szCs w:val="24"/>
          <w:u w:color="7030A0"/>
          <w:lang w:val="en-GB"/>
        </w:rPr>
        <w:t>Bishops</w:t>
      </w:r>
      <w:r w:rsidR="002D5B25" w:rsidRPr="00FB2420">
        <w:rPr>
          <w:rFonts w:cs="Calibri"/>
          <w:sz w:val="24"/>
          <w:szCs w:val="24"/>
          <w:u w:color="7030A0"/>
          <w:lang w:val="en-GB"/>
        </w:rPr>
        <w:t xml:space="preserve"> to discuss matters related to the TEI, theological education more broadly in the region and to take soundings on plans for development</w:t>
      </w:r>
      <w:r w:rsidR="002D5B25" w:rsidRPr="00FB2420">
        <w:rPr>
          <w:rFonts w:cs="Calibri"/>
          <w:color w:val="7030A0"/>
          <w:sz w:val="24"/>
          <w:szCs w:val="24"/>
          <w:u w:color="7030A0"/>
          <w:lang w:val="en-GB"/>
        </w:rPr>
        <w:t xml:space="preserve">.  </w:t>
      </w:r>
    </w:p>
    <w:p w14:paraId="5139591A" w14:textId="262F8848" w:rsidR="00CD092F" w:rsidRDefault="00CD092F" w:rsidP="00FB2420">
      <w:pPr>
        <w:pStyle w:val="Body"/>
        <w:spacing w:line="264" w:lineRule="auto"/>
        <w:rPr>
          <w:rFonts w:eastAsia="Avenir Next Regular" w:cs="Calibri"/>
          <w:sz w:val="24"/>
          <w:szCs w:val="24"/>
          <w:lang w:val="en-GB"/>
        </w:rPr>
      </w:pPr>
    </w:p>
    <w:p w14:paraId="088C0914" w14:textId="77777777" w:rsidR="00291FC8" w:rsidRPr="00FB2420" w:rsidRDefault="00291FC8" w:rsidP="00FB2420">
      <w:pPr>
        <w:pStyle w:val="Body"/>
        <w:spacing w:line="264" w:lineRule="auto"/>
        <w:rPr>
          <w:rFonts w:eastAsia="Avenir Next Regular" w:cs="Calibri"/>
          <w:sz w:val="24"/>
          <w:szCs w:val="24"/>
          <w:lang w:val="en-GB"/>
        </w:rPr>
      </w:pPr>
    </w:p>
    <w:p w14:paraId="4807BA36" w14:textId="77777777" w:rsidR="00C578AE" w:rsidRDefault="00C578AE">
      <w:pPr>
        <w:rPr>
          <w:rFonts w:ascii="Calibri" w:hAnsi="Calibri" w:cs="Calibri"/>
          <w:b/>
          <w:bCs/>
          <w:color w:val="000000"/>
          <w:u w:color="000000"/>
          <w:lang w:val="en-GB" w:eastAsia="en-GB"/>
          <w14:textOutline w14:w="0" w14:cap="flat" w14:cmpd="sng" w14:algn="ctr">
            <w14:noFill/>
            <w14:prstDash w14:val="solid"/>
            <w14:bevel/>
          </w14:textOutline>
        </w:rPr>
      </w:pPr>
      <w:r>
        <w:rPr>
          <w:rFonts w:cs="Calibri"/>
          <w:b/>
          <w:bCs/>
          <w:lang w:val="en-GB"/>
        </w:rPr>
        <w:br w:type="page"/>
      </w:r>
    </w:p>
    <w:p w14:paraId="5139591B" w14:textId="0B229055" w:rsidR="00CD092F" w:rsidRPr="00FB2420" w:rsidRDefault="002D5B25" w:rsidP="00FB2420">
      <w:pPr>
        <w:pStyle w:val="Body"/>
        <w:spacing w:line="264" w:lineRule="auto"/>
        <w:rPr>
          <w:rFonts w:eastAsia="Avenir Next Regular" w:cs="Calibri"/>
          <w:b/>
          <w:bCs/>
          <w:sz w:val="24"/>
          <w:szCs w:val="24"/>
          <w:lang w:val="en-GB"/>
        </w:rPr>
      </w:pPr>
      <w:r w:rsidRPr="00FB2420">
        <w:rPr>
          <w:rFonts w:cs="Calibri"/>
          <w:b/>
          <w:bCs/>
          <w:sz w:val="24"/>
          <w:szCs w:val="24"/>
          <w:lang w:val="en-GB"/>
        </w:rPr>
        <w:lastRenderedPageBreak/>
        <w:t>6. Finances and Business Case</w:t>
      </w:r>
    </w:p>
    <w:p w14:paraId="5139591C" w14:textId="77777777" w:rsidR="00CD092F" w:rsidRPr="00FB2420" w:rsidRDefault="00CD092F" w:rsidP="00FB2420">
      <w:pPr>
        <w:pStyle w:val="Body"/>
        <w:spacing w:line="264" w:lineRule="auto"/>
        <w:rPr>
          <w:rFonts w:eastAsia="Avenir Next Regular" w:cs="Calibri"/>
          <w:sz w:val="24"/>
          <w:szCs w:val="24"/>
          <w:lang w:val="en-GB"/>
        </w:rPr>
      </w:pPr>
    </w:p>
    <w:p w14:paraId="62B59A22" w14:textId="213AC367" w:rsidR="008343E7" w:rsidRDefault="00653B25" w:rsidP="00653B25">
      <w:pPr>
        <w:pStyle w:val="Body"/>
        <w:spacing w:line="264" w:lineRule="auto"/>
        <w:ind w:left="720" w:hanging="720"/>
        <w:rPr>
          <w:rFonts w:cs="Calibri"/>
          <w:sz w:val="24"/>
          <w:szCs w:val="24"/>
          <w:lang w:val="en-GB"/>
        </w:rPr>
      </w:pPr>
      <w:r>
        <w:rPr>
          <w:rFonts w:cs="Calibri"/>
          <w:sz w:val="24"/>
          <w:szCs w:val="24"/>
          <w:lang w:val="en-GB"/>
        </w:rPr>
        <w:t>6.1</w:t>
      </w:r>
      <w:r>
        <w:rPr>
          <w:rFonts w:cs="Calibri"/>
          <w:sz w:val="24"/>
          <w:szCs w:val="24"/>
          <w:lang w:val="en-GB"/>
        </w:rPr>
        <w:tab/>
      </w:r>
      <w:r w:rsidR="00C055C3" w:rsidRPr="00C055C3">
        <w:rPr>
          <w:rFonts w:cs="Calibri"/>
          <w:sz w:val="24"/>
          <w:szCs w:val="24"/>
          <w:lang w:val="en-GB"/>
        </w:rPr>
        <w:t xml:space="preserve">The history of the TEI sector has too many examples of colleges and courses which get into financial difficulties and the North West </w:t>
      </w:r>
      <w:r>
        <w:rPr>
          <w:rFonts w:cs="Calibri"/>
          <w:sz w:val="24"/>
          <w:szCs w:val="24"/>
          <w:lang w:val="en-GB"/>
        </w:rPr>
        <w:t>Bishops</w:t>
      </w:r>
      <w:r w:rsidR="00C055C3" w:rsidRPr="00C055C3">
        <w:rPr>
          <w:rFonts w:cs="Calibri"/>
          <w:sz w:val="24"/>
          <w:szCs w:val="24"/>
          <w:lang w:val="en-GB"/>
        </w:rPr>
        <w:t xml:space="preserve"> are determined that Emmanuel Theological College will have solid finances.</w:t>
      </w:r>
      <w:r w:rsidR="008343E7">
        <w:rPr>
          <w:rFonts w:cs="Calibri"/>
          <w:sz w:val="24"/>
          <w:szCs w:val="24"/>
          <w:lang w:val="en-GB"/>
        </w:rPr>
        <w:t xml:space="preserve">  </w:t>
      </w:r>
      <w:r w:rsidR="00C055C3" w:rsidRPr="00C055C3">
        <w:rPr>
          <w:rFonts w:cs="Calibri"/>
          <w:sz w:val="24"/>
          <w:szCs w:val="24"/>
          <w:lang w:val="en-GB"/>
        </w:rPr>
        <w:t xml:space="preserve">As such the </w:t>
      </w:r>
      <w:r w:rsidR="00C055C3">
        <w:rPr>
          <w:rFonts w:cs="Calibri"/>
          <w:sz w:val="24"/>
          <w:szCs w:val="24"/>
          <w:lang w:val="en-GB"/>
        </w:rPr>
        <w:t>financial anal</w:t>
      </w:r>
      <w:r w:rsidR="00C377EC">
        <w:rPr>
          <w:rFonts w:cs="Calibri"/>
          <w:sz w:val="24"/>
          <w:szCs w:val="24"/>
          <w:lang w:val="en-GB"/>
        </w:rPr>
        <w:t>ysis</w:t>
      </w:r>
      <w:r w:rsidR="00C055C3" w:rsidRPr="00C055C3">
        <w:rPr>
          <w:rFonts w:cs="Calibri"/>
          <w:sz w:val="24"/>
          <w:szCs w:val="24"/>
          <w:lang w:val="en-GB"/>
        </w:rPr>
        <w:t xml:space="preserve"> for Emmanuel has been prepared on a conservative basis to reflect only the core initial operations of the </w:t>
      </w:r>
      <w:r w:rsidR="001F4C64">
        <w:rPr>
          <w:rFonts w:cs="Calibri"/>
          <w:sz w:val="24"/>
          <w:szCs w:val="24"/>
          <w:lang w:val="en-GB"/>
        </w:rPr>
        <w:t>C</w:t>
      </w:r>
      <w:r w:rsidR="00C055C3" w:rsidRPr="00C055C3">
        <w:rPr>
          <w:rFonts w:cs="Calibri"/>
          <w:sz w:val="24"/>
          <w:szCs w:val="24"/>
          <w:lang w:val="en-GB"/>
        </w:rPr>
        <w:t>ollege.  Growth into other forms of training (e.g. youth work, IME2, CMD) will all provide a larger student</w:t>
      </w:r>
      <w:r w:rsidR="00C578AE">
        <w:rPr>
          <w:rFonts w:cs="Calibri"/>
          <w:sz w:val="24"/>
          <w:szCs w:val="24"/>
          <w:lang w:val="en-GB"/>
        </w:rPr>
        <w:t xml:space="preserve"> base</w:t>
      </w:r>
      <w:r w:rsidR="00C055C3" w:rsidRPr="00C055C3">
        <w:rPr>
          <w:rFonts w:cs="Calibri"/>
          <w:sz w:val="24"/>
          <w:szCs w:val="24"/>
          <w:lang w:val="en-GB"/>
        </w:rPr>
        <w:t xml:space="preserve"> </w:t>
      </w:r>
      <w:r w:rsidR="00C578AE">
        <w:rPr>
          <w:rFonts w:cs="Calibri"/>
          <w:sz w:val="24"/>
          <w:szCs w:val="24"/>
          <w:lang w:val="en-GB"/>
        </w:rPr>
        <w:t xml:space="preserve">and associated income stream </w:t>
      </w:r>
      <w:r w:rsidR="00641542">
        <w:rPr>
          <w:rFonts w:cs="Calibri"/>
          <w:sz w:val="24"/>
          <w:szCs w:val="24"/>
          <w:lang w:val="en-GB"/>
        </w:rPr>
        <w:t>with</w:t>
      </w:r>
      <w:r w:rsidR="00641542" w:rsidRPr="00C055C3">
        <w:rPr>
          <w:rFonts w:cs="Calibri"/>
          <w:sz w:val="24"/>
          <w:szCs w:val="24"/>
          <w:lang w:val="en-GB"/>
        </w:rPr>
        <w:t xml:space="preserve"> </w:t>
      </w:r>
      <w:r w:rsidR="00C055C3" w:rsidRPr="00C055C3">
        <w:rPr>
          <w:rFonts w:cs="Calibri"/>
          <w:sz w:val="24"/>
          <w:szCs w:val="24"/>
          <w:lang w:val="en-GB"/>
        </w:rPr>
        <w:t xml:space="preserve">low marginal </w:t>
      </w:r>
      <w:r w:rsidR="00C578AE">
        <w:rPr>
          <w:rFonts w:cs="Calibri"/>
          <w:sz w:val="24"/>
          <w:szCs w:val="24"/>
          <w:lang w:val="en-GB"/>
        </w:rPr>
        <w:t xml:space="preserve">increase in </w:t>
      </w:r>
      <w:r w:rsidR="00C055C3" w:rsidRPr="00C055C3">
        <w:rPr>
          <w:rFonts w:cs="Calibri"/>
          <w:sz w:val="24"/>
          <w:szCs w:val="24"/>
          <w:lang w:val="en-GB"/>
        </w:rPr>
        <w:t xml:space="preserve">costs.  </w:t>
      </w:r>
    </w:p>
    <w:p w14:paraId="157C2A14" w14:textId="77777777" w:rsidR="008343E7" w:rsidRDefault="008343E7" w:rsidP="00C055C3">
      <w:pPr>
        <w:pStyle w:val="Body"/>
        <w:spacing w:line="264" w:lineRule="auto"/>
        <w:rPr>
          <w:rFonts w:cs="Calibri"/>
          <w:sz w:val="24"/>
          <w:szCs w:val="24"/>
          <w:lang w:val="en-GB"/>
        </w:rPr>
      </w:pPr>
    </w:p>
    <w:p w14:paraId="341916C0" w14:textId="1BAA143A" w:rsidR="00981D9B" w:rsidRDefault="00653B25" w:rsidP="00653B25">
      <w:pPr>
        <w:pStyle w:val="Body"/>
        <w:spacing w:line="264" w:lineRule="auto"/>
        <w:ind w:left="720" w:hanging="720"/>
        <w:rPr>
          <w:rFonts w:cs="Calibri"/>
          <w:sz w:val="24"/>
          <w:szCs w:val="24"/>
          <w:lang w:val="en-GB"/>
        </w:rPr>
      </w:pPr>
      <w:r>
        <w:rPr>
          <w:rFonts w:cs="Calibri"/>
          <w:sz w:val="24"/>
          <w:szCs w:val="24"/>
          <w:lang w:val="en-GB"/>
        </w:rPr>
        <w:t>6.2</w:t>
      </w:r>
      <w:r>
        <w:rPr>
          <w:rFonts w:cs="Calibri"/>
          <w:sz w:val="24"/>
          <w:szCs w:val="24"/>
          <w:lang w:val="en-GB"/>
        </w:rPr>
        <w:tab/>
      </w:r>
      <w:r w:rsidR="008343E7">
        <w:rPr>
          <w:rFonts w:cs="Calibri"/>
          <w:sz w:val="24"/>
          <w:szCs w:val="24"/>
          <w:lang w:val="en-GB"/>
        </w:rPr>
        <w:t xml:space="preserve">Students are </w:t>
      </w:r>
      <w:r w:rsidR="000418FD">
        <w:rPr>
          <w:rFonts w:cs="Calibri"/>
          <w:sz w:val="24"/>
          <w:szCs w:val="24"/>
          <w:lang w:val="en-GB"/>
        </w:rPr>
        <w:t xml:space="preserve">the only budgeted income stream and </w:t>
      </w:r>
      <w:r w:rsidR="009017D3">
        <w:rPr>
          <w:rFonts w:cs="Calibri"/>
          <w:sz w:val="24"/>
          <w:szCs w:val="24"/>
          <w:lang w:val="en-GB"/>
        </w:rPr>
        <w:t>come in three forms: Ordinands, Readers/LLMs and I</w:t>
      </w:r>
      <w:r w:rsidR="00981D9B">
        <w:rPr>
          <w:rFonts w:cs="Calibri"/>
          <w:sz w:val="24"/>
          <w:szCs w:val="24"/>
          <w:lang w:val="en-GB"/>
        </w:rPr>
        <w:t>ndependent Students</w:t>
      </w:r>
    </w:p>
    <w:p w14:paraId="79E009D3" w14:textId="374AF45E" w:rsidR="00981D9B" w:rsidRDefault="001F4C64" w:rsidP="00981D9B">
      <w:pPr>
        <w:pStyle w:val="Body"/>
        <w:numPr>
          <w:ilvl w:val="0"/>
          <w:numId w:val="12"/>
        </w:numPr>
        <w:spacing w:line="264" w:lineRule="auto"/>
        <w:rPr>
          <w:rFonts w:cs="Calibri"/>
          <w:sz w:val="24"/>
          <w:szCs w:val="24"/>
          <w:lang w:val="en-GB"/>
        </w:rPr>
      </w:pPr>
      <w:r>
        <w:rPr>
          <w:rFonts w:cs="Calibri"/>
          <w:sz w:val="24"/>
          <w:szCs w:val="24"/>
          <w:lang w:val="en-GB"/>
        </w:rPr>
        <w:t>O</w:t>
      </w:r>
      <w:r w:rsidR="00C055C3" w:rsidRPr="00C055C3">
        <w:rPr>
          <w:rFonts w:cs="Calibri"/>
          <w:sz w:val="24"/>
          <w:szCs w:val="24"/>
          <w:lang w:val="en-GB"/>
        </w:rPr>
        <w:t>rdinand numbers are based on five</w:t>
      </w:r>
      <w:r w:rsidR="00C578AE">
        <w:rPr>
          <w:rFonts w:cs="Calibri"/>
          <w:sz w:val="24"/>
          <w:szCs w:val="24"/>
          <w:lang w:val="en-GB"/>
        </w:rPr>
        <w:t>-</w:t>
      </w:r>
      <w:r w:rsidR="00C055C3" w:rsidRPr="00C055C3">
        <w:rPr>
          <w:rFonts w:cs="Calibri"/>
          <w:sz w:val="24"/>
          <w:szCs w:val="24"/>
          <w:lang w:val="en-GB"/>
        </w:rPr>
        <w:t xml:space="preserve">year averages for the actual pathways (including pathway duration) for the five English </w:t>
      </w:r>
      <w:r w:rsidR="00653B25">
        <w:rPr>
          <w:rFonts w:cs="Calibri"/>
          <w:sz w:val="24"/>
          <w:szCs w:val="24"/>
          <w:lang w:val="en-GB"/>
        </w:rPr>
        <w:t>North West</w:t>
      </w:r>
      <w:r w:rsidR="00C055C3" w:rsidRPr="00C055C3">
        <w:rPr>
          <w:rFonts w:cs="Calibri"/>
          <w:sz w:val="24"/>
          <w:szCs w:val="24"/>
          <w:lang w:val="en-GB"/>
        </w:rPr>
        <w:t xml:space="preserve"> dioceses at the three current providers</w:t>
      </w:r>
      <w:r w:rsidR="000418FD">
        <w:rPr>
          <w:rFonts w:cs="Calibri"/>
          <w:sz w:val="24"/>
          <w:szCs w:val="24"/>
          <w:lang w:val="en-GB"/>
        </w:rPr>
        <w:t>, i.e. excluding Sodor &amp; Man</w:t>
      </w:r>
      <w:r w:rsidR="00C055C3" w:rsidRPr="00C055C3">
        <w:rPr>
          <w:rFonts w:cs="Calibri"/>
          <w:sz w:val="24"/>
          <w:szCs w:val="24"/>
          <w:lang w:val="en-GB"/>
        </w:rPr>
        <w:t xml:space="preserve">.  </w:t>
      </w:r>
    </w:p>
    <w:p w14:paraId="65F6363D" w14:textId="77777777" w:rsidR="00981D9B" w:rsidRDefault="00C055C3" w:rsidP="00981D9B">
      <w:pPr>
        <w:pStyle w:val="Body"/>
        <w:numPr>
          <w:ilvl w:val="0"/>
          <w:numId w:val="12"/>
        </w:numPr>
        <w:spacing w:line="264" w:lineRule="auto"/>
        <w:rPr>
          <w:rFonts w:cs="Calibri"/>
          <w:sz w:val="24"/>
          <w:szCs w:val="24"/>
          <w:lang w:val="en-GB"/>
        </w:rPr>
      </w:pPr>
      <w:r w:rsidRPr="00C055C3">
        <w:rPr>
          <w:rFonts w:cs="Calibri"/>
          <w:sz w:val="24"/>
          <w:szCs w:val="24"/>
          <w:lang w:val="en-GB"/>
        </w:rPr>
        <w:t xml:space="preserve">Reader/LLM numbers are 80% of historical averages for the English dioceses excluding Chester who currently train Readers on a diocesan programme.  </w:t>
      </w:r>
      <w:r w:rsidR="0002386D">
        <w:rPr>
          <w:rFonts w:cs="Calibri"/>
          <w:sz w:val="24"/>
          <w:szCs w:val="24"/>
          <w:lang w:val="en-GB"/>
        </w:rPr>
        <w:t xml:space="preserve">The forecast of Reader/LLMs is more conservative that ordinands due to the greater variability in Reader/LLM vocations year to year.  </w:t>
      </w:r>
    </w:p>
    <w:p w14:paraId="51395920" w14:textId="2F908F4A" w:rsidR="00CD092F" w:rsidRDefault="00C055C3" w:rsidP="00981D9B">
      <w:pPr>
        <w:pStyle w:val="Body"/>
        <w:numPr>
          <w:ilvl w:val="0"/>
          <w:numId w:val="12"/>
        </w:numPr>
        <w:spacing w:line="264" w:lineRule="auto"/>
        <w:rPr>
          <w:rFonts w:cs="Calibri"/>
          <w:sz w:val="24"/>
          <w:szCs w:val="24"/>
          <w:lang w:val="en-GB"/>
        </w:rPr>
      </w:pPr>
      <w:r w:rsidRPr="00C055C3">
        <w:rPr>
          <w:rFonts w:cs="Calibri"/>
          <w:sz w:val="24"/>
          <w:szCs w:val="24"/>
          <w:lang w:val="en-GB"/>
        </w:rPr>
        <w:t xml:space="preserve">Independent students are initially 50% of </w:t>
      </w:r>
      <w:r w:rsidR="00FF7492">
        <w:rPr>
          <w:rFonts w:cs="Calibri"/>
          <w:sz w:val="24"/>
          <w:szCs w:val="24"/>
          <w:lang w:val="en-GB"/>
        </w:rPr>
        <w:t>recent</w:t>
      </w:r>
      <w:r w:rsidRPr="00C055C3">
        <w:rPr>
          <w:rFonts w:cs="Calibri"/>
          <w:sz w:val="24"/>
          <w:szCs w:val="24"/>
          <w:lang w:val="en-GB"/>
        </w:rPr>
        <w:t xml:space="preserve"> St Mellitus North West numbers, rising over three years</w:t>
      </w:r>
      <w:r w:rsidR="00981D9B">
        <w:rPr>
          <w:rFonts w:cs="Calibri"/>
          <w:sz w:val="24"/>
          <w:szCs w:val="24"/>
          <w:lang w:val="en-GB"/>
        </w:rPr>
        <w:t xml:space="preserve"> to 100% of </w:t>
      </w:r>
      <w:r w:rsidR="00FF7492">
        <w:rPr>
          <w:rFonts w:cs="Calibri"/>
          <w:sz w:val="24"/>
          <w:szCs w:val="24"/>
          <w:lang w:val="en-GB"/>
        </w:rPr>
        <w:t>recent</w:t>
      </w:r>
      <w:r w:rsidR="00981D9B">
        <w:rPr>
          <w:rFonts w:cs="Calibri"/>
          <w:sz w:val="24"/>
          <w:szCs w:val="24"/>
          <w:lang w:val="en-GB"/>
        </w:rPr>
        <w:t xml:space="preserve"> St Mellitus North West</w:t>
      </w:r>
      <w:r w:rsidR="00FF7492">
        <w:rPr>
          <w:rFonts w:cs="Calibri"/>
          <w:sz w:val="24"/>
          <w:szCs w:val="24"/>
          <w:lang w:val="en-GB"/>
        </w:rPr>
        <w:t xml:space="preserve"> numbers.</w:t>
      </w:r>
      <w:r w:rsidR="00E20B72">
        <w:rPr>
          <w:rFonts w:cs="Calibri"/>
          <w:sz w:val="24"/>
          <w:szCs w:val="24"/>
          <w:lang w:val="en-GB"/>
        </w:rPr>
        <w:t xml:space="preserve">  </w:t>
      </w:r>
    </w:p>
    <w:p w14:paraId="2A423531" w14:textId="48FF684D" w:rsidR="00864988" w:rsidRDefault="00864988" w:rsidP="00C055C3">
      <w:pPr>
        <w:pStyle w:val="Body"/>
        <w:spacing w:line="264" w:lineRule="auto"/>
        <w:rPr>
          <w:rFonts w:cs="Calibri"/>
          <w:sz w:val="24"/>
          <w:szCs w:val="24"/>
          <w:lang w:val="en-GB"/>
        </w:rPr>
      </w:pPr>
    </w:p>
    <w:p w14:paraId="0951211A" w14:textId="10259D52" w:rsidR="00864988" w:rsidRPr="00FB2420" w:rsidRDefault="00653B25" w:rsidP="00653B25">
      <w:pPr>
        <w:pStyle w:val="Body"/>
        <w:spacing w:line="264" w:lineRule="auto"/>
        <w:ind w:left="720" w:hanging="720"/>
        <w:rPr>
          <w:rFonts w:eastAsia="Avenir Next Regular" w:cs="Calibri"/>
          <w:sz w:val="24"/>
          <w:szCs w:val="24"/>
          <w:lang w:val="en-GB"/>
        </w:rPr>
      </w:pPr>
      <w:r>
        <w:rPr>
          <w:rFonts w:cs="Calibri"/>
          <w:sz w:val="24"/>
          <w:szCs w:val="24"/>
          <w:lang w:val="en-GB"/>
        </w:rPr>
        <w:t>6.3</w:t>
      </w:r>
      <w:r>
        <w:rPr>
          <w:rFonts w:cs="Calibri"/>
          <w:sz w:val="24"/>
          <w:szCs w:val="24"/>
          <w:lang w:val="en-GB"/>
        </w:rPr>
        <w:tab/>
      </w:r>
      <w:r w:rsidR="00864988">
        <w:rPr>
          <w:rFonts w:cs="Calibri"/>
          <w:sz w:val="24"/>
          <w:szCs w:val="24"/>
          <w:lang w:val="en-GB"/>
        </w:rPr>
        <w:t xml:space="preserve">Similarly, cost been </w:t>
      </w:r>
      <w:r w:rsidR="00FF7492">
        <w:rPr>
          <w:rFonts w:cs="Calibri"/>
          <w:sz w:val="24"/>
          <w:szCs w:val="24"/>
          <w:lang w:val="en-GB"/>
        </w:rPr>
        <w:t>conservativ</w:t>
      </w:r>
      <w:r w:rsidR="008A5632">
        <w:rPr>
          <w:rFonts w:cs="Calibri"/>
          <w:sz w:val="24"/>
          <w:szCs w:val="24"/>
          <w:lang w:val="en-GB"/>
        </w:rPr>
        <w:t>e</w:t>
      </w:r>
      <w:r w:rsidR="00A71D9D">
        <w:rPr>
          <w:rFonts w:cs="Calibri"/>
          <w:sz w:val="24"/>
          <w:szCs w:val="24"/>
          <w:lang w:val="en-GB"/>
        </w:rPr>
        <w:t xml:space="preserve">ly </w:t>
      </w:r>
      <w:r w:rsidR="00A928EA">
        <w:rPr>
          <w:rFonts w:cs="Calibri"/>
          <w:sz w:val="24"/>
          <w:szCs w:val="24"/>
          <w:lang w:val="en-GB"/>
        </w:rPr>
        <w:t>budgeted for</w:t>
      </w:r>
      <w:r w:rsidR="00FF7492">
        <w:rPr>
          <w:rFonts w:cs="Calibri"/>
          <w:sz w:val="24"/>
          <w:szCs w:val="24"/>
          <w:lang w:val="en-GB"/>
        </w:rPr>
        <w:t xml:space="preserve">, based on </w:t>
      </w:r>
      <w:r w:rsidR="00807948">
        <w:rPr>
          <w:rFonts w:cs="Calibri"/>
          <w:sz w:val="24"/>
          <w:szCs w:val="24"/>
          <w:lang w:val="en-GB"/>
        </w:rPr>
        <w:t xml:space="preserve">the projected staff team together with a combination of </w:t>
      </w:r>
      <w:r w:rsidR="00A8453B">
        <w:rPr>
          <w:rFonts w:cs="Calibri"/>
          <w:sz w:val="24"/>
          <w:szCs w:val="24"/>
          <w:lang w:val="en-GB"/>
        </w:rPr>
        <w:t xml:space="preserve">scaled </w:t>
      </w:r>
      <w:r w:rsidR="00864988">
        <w:rPr>
          <w:rFonts w:cs="Calibri"/>
          <w:sz w:val="24"/>
          <w:szCs w:val="24"/>
          <w:lang w:val="en-GB"/>
        </w:rPr>
        <w:t xml:space="preserve">actual incurred costs of the current </w:t>
      </w:r>
      <w:r w:rsidR="00CA6EB6">
        <w:rPr>
          <w:rFonts w:cs="Calibri"/>
          <w:sz w:val="24"/>
          <w:szCs w:val="24"/>
          <w:lang w:val="en-GB"/>
        </w:rPr>
        <w:t xml:space="preserve">TEIs operating in the region </w:t>
      </w:r>
      <w:r w:rsidR="00807948">
        <w:rPr>
          <w:rFonts w:cs="Calibri"/>
          <w:sz w:val="24"/>
          <w:szCs w:val="24"/>
          <w:lang w:val="en-GB"/>
        </w:rPr>
        <w:t>and</w:t>
      </w:r>
      <w:r w:rsidR="00CA6EB6">
        <w:rPr>
          <w:rFonts w:cs="Calibri"/>
          <w:sz w:val="24"/>
          <w:szCs w:val="24"/>
          <w:lang w:val="en-GB"/>
        </w:rPr>
        <w:t xml:space="preserve"> estimates </w:t>
      </w:r>
      <w:r w:rsidR="00807948">
        <w:rPr>
          <w:rFonts w:cs="Calibri"/>
          <w:sz w:val="24"/>
          <w:szCs w:val="24"/>
          <w:lang w:val="en-GB"/>
        </w:rPr>
        <w:t xml:space="preserve">and quotations from suppliers where available.  </w:t>
      </w:r>
      <w:r w:rsidR="004D40D0">
        <w:rPr>
          <w:rFonts w:cs="Calibri"/>
          <w:sz w:val="24"/>
          <w:szCs w:val="24"/>
          <w:lang w:val="en-GB"/>
        </w:rPr>
        <w:t xml:space="preserve">To make the budget more robust a contingency of 10% of </w:t>
      </w:r>
      <w:r w:rsidR="006D6937">
        <w:rPr>
          <w:rFonts w:cs="Calibri"/>
          <w:sz w:val="24"/>
          <w:szCs w:val="24"/>
          <w:lang w:val="en-GB"/>
        </w:rPr>
        <w:t xml:space="preserve">all </w:t>
      </w:r>
      <w:r w:rsidR="004D40D0">
        <w:rPr>
          <w:rFonts w:cs="Calibri"/>
          <w:sz w:val="24"/>
          <w:szCs w:val="24"/>
          <w:lang w:val="en-GB"/>
        </w:rPr>
        <w:t xml:space="preserve">expenditure has been </w:t>
      </w:r>
      <w:r w:rsidR="006D6937">
        <w:rPr>
          <w:rFonts w:cs="Calibri"/>
          <w:sz w:val="24"/>
          <w:szCs w:val="24"/>
          <w:lang w:val="en-GB"/>
        </w:rPr>
        <w:t>assumed</w:t>
      </w:r>
      <w:r w:rsidR="00A8453B">
        <w:rPr>
          <w:rFonts w:cs="Calibri"/>
          <w:sz w:val="24"/>
          <w:szCs w:val="24"/>
          <w:lang w:val="en-GB"/>
        </w:rPr>
        <w:t xml:space="preserve"> for the first five years</w:t>
      </w:r>
      <w:r w:rsidR="004D40D0">
        <w:rPr>
          <w:rFonts w:cs="Calibri"/>
          <w:sz w:val="24"/>
          <w:szCs w:val="24"/>
          <w:lang w:val="en-GB"/>
        </w:rPr>
        <w:t>.</w:t>
      </w:r>
    </w:p>
    <w:p w14:paraId="51395922" w14:textId="77777777" w:rsidR="00CD092F" w:rsidRPr="00FB2420" w:rsidRDefault="00CD092F" w:rsidP="00FB2420">
      <w:pPr>
        <w:pStyle w:val="Body"/>
        <w:spacing w:line="264" w:lineRule="auto"/>
        <w:rPr>
          <w:rFonts w:eastAsia="Avenir Next Regular" w:cs="Calibri"/>
          <w:sz w:val="24"/>
          <w:szCs w:val="24"/>
          <w:lang w:val="en-GB"/>
        </w:rPr>
      </w:pPr>
    </w:p>
    <w:p w14:paraId="51395923" w14:textId="6E88F119" w:rsidR="00CD092F" w:rsidRPr="00FB2420" w:rsidRDefault="00653B25" w:rsidP="00653B25">
      <w:pPr>
        <w:pStyle w:val="Body"/>
        <w:spacing w:line="264" w:lineRule="auto"/>
        <w:ind w:left="720" w:hanging="720"/>
        <w:rPr>
          <w:rFonts w:eastAsia="Avenir Next Regular" w:cs="Calibri"/>
          <w:sz w:val="24"/>
          <w:szCs w:val="24"/>
          <w:lang w:val="en-GB"/>
        </w:rPr>
      </w:pPr>
      <w:r>
        <w:rPr>
          <w:rFonts w:cs="Calibri"/>
          <w:sz w:val="24"/>
          <w:szCs w:val="24"/>
          <w:lang w:val="en-GB"/>
        </w:rPr>
        <w:t>6.4</w:t>
      </w:r>
      <w:r>
        <w:rPr>
          <w:rFonts w:cs="Calibri"/>
          <w:sz w:val="24"/>
          <w:szCs w:val="24"/>
          <w:lang w:val="en-GB"/>
        </w:rPr>
        <w:tab/>
      </w:r>
      <w:r w:rsidR="006D6937">
        <w:rPr>
          <w:rFonts w:cs="Calibri"/>
          <w:sz w:val="24"/>
          <w:szCs w:val="24"/>
          <w:lang w:val="en-GB"/>
        </w:rPr>
        <w:t xml:space="preserve">On this basis Emmanuel </w:t>
      </w:r>
      <w:r w:rsidR="003C5FB6">
        <w:rPr>
          <w:rFonts w:cs="Calibri"/>
          <w:sz w:val="24"/>
          <w:szCs w:val="24"/>
          <w:lang w:val="en-GB"/>
        </w:rPr>
        <w:t xml:space="preserve">would operate at a </w:t>
      </w:r>
      <w:r w:rsidR="007D3BAB">
        <w:rPr>
          <w:rFonts w:cs="Calibri"/>
          <w:sz w:val="24"/>
          <w:szCs w:val="24"/>
          <w:lang w:val="en-GB"/>
        </w:rPr>
        <w:t xml:space="preserve">modest </w:t>
      </w:r>
      <w:r w:rsidR="003C5FB6">
        <w:rPr>
          <w:rFonts w:cs="Calibri"/>
          <w:sz w:val="24"/>
          <w:szCs w:val="24"/>
          <w:lang w:val="en-GB"/>
        </w:rPr>
        <w:t>deficit</w:t>
      </w:r>
      <w:r w:rsidR="006B300F">
        <w:rPr>
          <w:rFonts w:cs="Calibri"/>
          <w:sz w:val="24"/>
          <w:szCs w:val="24"/>
          <w:lang w:val="en-GB"/>
        </w:rPr>
        <w:t xml:space="preserve"> of £61k in 2021/22 </w:t>
      </w:r>
      <w:r w:rsidR="003C5FB6">
        <w:rPr>
          <w:rFonts w:cs="Calibri"/>
          <w:sz w:val="24"/>
          <w:szCs w:val="24"/>
          <w:lang w:val="en-GB"/>
        </w:rPr>
        <w:t xml:space="preserve">but </w:t>
      </w:r>
      <w:r w:rsidR="007D3BAB">
        <w:rPr>
          <w:rFonts w:cs="Calibri"/>
          <w:sz w:val="24"/>
          <w:szCs w:val="24"/>
          <w:lang w:val="en-GB"/>
        </w:rPr>
        <w:t>this would be</w:t>
      </w:r>
      <w:r w:rsidR="005E011D">
        <w:rPr>
          <w:rFonts w:cs="Calibri"/>
          <w:sz w:val="24"/>
          <w:szCs w:val="24"/>
          <w:lang w:val="en-GB"/>
        </w:rPr>
        <w:t xml:space="preserve"> drawn from </w:t>
      </w:r>
      <w:r w:rsidR="00A44B61">
        <w:rPr>
          <w:rFonts w:cs="Calibri"/>
          <w:sz w:val="24"/>
          <w:szCs w:val="24"/>
          <w:lang w:val="en-GB"/>
        </w:rPr>
        <w:t xml:space="preserve">the </w:t>
      </w:r>
      <w:r w:rsidR="00EE4B28">
        <w:rPr>
          <w:rFonts w:cs="Calibri"/>
          <w:sz w:val="24"/>
          <w:szCs w:val="24"/>
          <w:lang w:val="en-GB"/>
        </w:rPr>
        <w:t>c.</w:t>
      </w:r>
      <w:r w:rsidR="00A44B61">
        <w:rPr>
          <w:rFonts w:cs="Calibri"/>
          <w:sz w:val="24"/>
          <w:szCs w:val="24"/>
          <w:lang w:val="en-GB"/>
        </w:rPr>
        <w:t>£400k of All Saints r</w:t>
      </w:r>
      <w:r w:rsidR="005E011D">
        <w:rPr>
          <w:rFonts w:cs="Calibri"/>
          <w:sz w:val="24"/>
          <w:szCs w:val="24"/>
          <w:lang w:val="en-GB"/>
        </w:rPr>
        <w:t xml:space="preserve">eserves </w:t>
      </w:r>
      <w:r w:rsidR="00A44B61">
        <w:rPr>
          <w:rFonts w:cs="Calibri"/>
          <w:sz w:val="24"/>
          <w:szCs w:val="24"/>
          <w:lang w:val="en-GB"/>
        </w:rPr>
        <w:t xml:space="preserve">carried over to Emmanuel </w:t>
      </w:r>
      <w:r w:rsidR="005E011D">
        <w:rPr>
          <w:rFonts w:cs="Calibri"/>
          <w:sz w:val="24"/>
          <w:szCs w:val="24"/>
          <w:lang w:val="en-GB"/>
        </w:rPr>
        <w:t xml:space="preserve">and </w:t>
      </w:r>
      <w:r w:rsidR="003C5FB6">
        <w:rPr>
          <w:rFonts w:cs="Calibri"/>
          <w:sz w:val="24"/>
          <w:szCs w:val="24"/>
          <w:lang w:val="en-GB"/>
        </w:rPr>
        <w:t>includes repaying start-up loans of £60k</w:t>
      </w:r>
      <w:r w:rsidR="00C578AE">
        <w:rPr>
          <w:rFonts w:cs="Calibri"/>
          <w:sz w:val="24"/>
          <w:szCs w:val="24"/>
          <w:lang w:val="en-GB"/>
        </w:rPr>
        <w:t xml:space="preserve"> from</w:t>
      </w:r>
      <w:r w:rsidR="00A44B61">
        <w:rPr>
          <w:rFonts w:cs="Calibri"/>
          <w:sz w:val="24"/>
          <w:szCs w:val="24"/>
          <w:lang w:val="en-GB"/>
        </w:rPr>
        <w:t xml:space="preserve"> the six</w:t>
      </w:r>
      <w:r w:rsidR="00C578AE">
        <w:rPr>
          <w:rFonts w:cs="Calibri"/>
          <w:sz w:val="24"/>
          <w:szCs w:val="24"/>
          <w:lang w:val="en-GB"/>
        </w:rPr>
        <w:t xml:space="preserve"> diocesan boards of finance</w:t>
      </w:r>
      <w:r w:rsidR="003C5FB6">
        <w:rPr>
          <w:rFonts w:cs="Calibri"/>
          <w:sz w:val="24"/>
          <w:szCs w:val="24"/>
          <w:lang w:val="en-GB"/>
        </w:rPr>
        <w:t xml:space="preserve">.  Thereafter, </w:t>
      </w:r>
      <w:r w:rsidR="007D3BAB">
        <w:rPr>
          <w:rFonts w:cs="Calibri"/>
          <w:sz w:val="24"/>
          <w:szCs w:val="24"/>
          <w:lang w:val="en-GB"/>
        </w:rPr>
        <w:t xml:space="preserve">the </w:t>
      </w:r>
      <w:r w:rsidR="00641542">
        <w:rPr>
          <w:rFonts w:cs="Calibri"/>
          <w:sz w:val="24"/>
          <w:szCs w:val="24"/>
          <w:lang w:val="en-GB"/>
        </w:rPr>
        <w:t>c</w:t>
      </w:r>
      <w:r w:rsidR="003C5FB6">
        <w:rPr>
          <w:rFonts w:cs="Calibri"/>
          <w:sz w:val="24"/>
          <w:szCs w:val="24"/>
          <w:lang w:val="en-GB"/>
        </w:rPr>
        <w:t>ollege is projected to make mo</w:t>
      </w:r>
      <w:r w:rsidR="00724EA0">
        <w:rPr>
          <w:rFonts w:cs="Calibri"/>
          <w:sz w:val="24"/>
          <w:szCs w:val="24"/>
          <w:lang w:val="en-GB"/>
        </w:rPr>
        <w:t xml:space="preserve">dest surpluses of </w:t>
      </w:r>
      <w:r w:rsidR="00DE15E0">
        <w:rPr>
          <w:rFonts w:cs="Calibri"/>
          <w:sz w:val="24"/>
          <w:szCs w:val="24"/>
          <w:lang w:val="en-GB"/>
        </w:rPr>
        <w:t>1-4% of income per annum.</w:t>
      </w:r>
      <w:r w:rsidR="005E011D">
        <w:rPr>
          <w:rFonts w:cs="Calibri"/>
          <w:sz w:val="24"/>
          <w:szCs w:val="24"/>
          <w:lang w:val="en-GB"/>
        </w:rPr>
        <w:t xml:space="preserve">  Given this is on a conservative income </w:t>
      </w:r>
      <w:r w:rsidR="00710B59">
        <w:rPr>
          <w:rFonts w:cs="Calibri"/>
          <w:sz w:val="24"/>
          <w:szCs w:val="24"/>
          <w:lang w:val="en-GB"/>
        </w:rPr>
        <w:t xml:space="preserve">and expenditure basis, </w:t>
      </w:r>
      <w:r w:rsidR="00E72A1F">
        <w:rPr>
          <w:rFonts w:cs="Calibri"/>
          <w:sz w:val="24"/>
          <w:szCs w:val="24"/>
          <w:lang w:val="en-GB"/>
        </w:rPr>
        <w:t xml:space="preserve">Emmanuel Theological College represents a solid business case, with low fixed costs and </w:t>
      </w:r>
      <w:r w:rsidR="00837DC9">
        <w:rPr>
          <w:rFonts w:cs="Calibri"/>
          <w:sz w:val="24"/>
          <w:szCs w:val="24"/>
          <w:lang w:val="en-GB"/>
        </w:rPr>
        <w:t>flexibility to meet future needs of the Church in the region.</w:t>
      </w:r>
    </w:p>
    <w:p w14:paraId="51395924" w14:textId="77777777" w:rsidR="00CD092F" w:rsidRPr="00FB2420" w:rsidRDefault="00CD092F" w:rsidP="00FB2420">
      <w:pPr>
        <w:pStyle w:val="Body"/>
        <w:spacing w:line="264" w:lineRule="auto"/>
        <w:rPr>
          <w:rFonts w:eastAsia="Avenir Next Regular" w:cs="Calibri"/>
          <w:sz w:val="24"/>
          <w:szCs w:val="24"/>
          <w:lang w:val="en-GB"/>
        </w:rPr>
      </w:pPr>
    </w:p>
    <w:p w14:paraId="51395928" w14:textId="77777777" w:rsidR="00CD092F" w:rsidRPr="00FB2420" w:rsidRDefault="00CD092F" w:rsidP="00FB2420">
      <w:pPr>
        <w:pStyle w:val="Body"/>
        <w:spacing w:line="264" w:lineRule="auto"/>
        <w:rPr>
          <w:rFonts w:eastAsia="Avenir Next Regular" w:cs="Calibri"/>
          <w:sz w:val="24"/>
          <w:szCs w:val="24"/>
          <w:lang w:val="en-GB"/>
        </w:rPr>
      </w:pPr>
    </w:p>
    <w:p w14:paraId="1544D84B" w14:textId="77777777" w:rsidR="00C578AE" w:rsidRDefault="00C578AE">
      <w:pPr>
        <w:rPr>
          <w:rFonts w:ascii="Calibri" w:hAnsi="Calibri" w:cs="Calibri"/>
          <w:b/>
          <w:bCs/>
          <w:color w:val="000000"/>
          <w:u w:color="000000"/>
          <w:lang w:val="en-GB" w:eastAsia="en-GB"/>
          <w14:textOutline w14:w="0" w14:cap="flat" w14:cmpd="sng" w14:algn="ctr">
            <w14:noFill/>
            <w14:prstDash w14:val="solid"/>
            <w14:bevel/>
          </w14:textOutline>
        </w:rPr>
      </w:pPr>
      <w:r>
        <w:rPr>
          <w:rFonts w:cs="Calibri"/>
          <w:b/>
          <w:bCs/>
          <w:lang w:val="en-GB"/>
        </w:rPr>
        <w:br w:type="page"/>
      </w:r>
    </w:p>
    <w:p w14:paraId="51395929" w14:textId="6B7F7F55" w:rsidR="00CD092F" w:rsidRPr="00FB2420" w:rsidRDefault="002D5B25" w:rsidP="00FB2420">
      <w:pPr>
        <w:pStyle w:val="Body"/>
        <w:spacing w:line="264" w:lineRule="auto"/>
        <w:rPr>
          <w:rFonts w:eastAsia="Avenir Next Regular" w:cs="Calibri"/>
          <w:b/>
          <w:bCs/>
          <w:sz w:val="24"/>
          <w:szCs w:val="24"/>
          <w:lang w:val="en-GB"/>
        </w:rPr>
      </w:pPr>
      <w:r w:rsidRPr="00FB2420">
        <w:rPr>
          <w:rFonts w:cs="Calibri"/>
          <w:b/>
          <w:bCs/>
          <w:sz w:val="24"/>
          <w:szCs w:val="24"/>
          <w:lang w:val="en-GB"/>
        </w:rPr>
        <w:lastRenderedPageBreak/>
        <w:t>7. Staffing</w:t>
      </w:r>
    </w:p>
    <w:p w14:paraId="5139592A" w14:textId="77777777" w:rsidR="00CD092F" w:rsidRPr="00FB2420" w:rsidRDefault="00CD092F" w:rsidP="00FB2420">
      <w:pPr>
        <w:pStyle w:val="Body"/>
        <w:spacing w:line="264" w:lineRule="auto"/>
        <w:rPr>
          <w:rFonts w:eastAsia="Avenir Next Regular" w:cs="Calibri"/>
          <w:sz w:val="24"/>
          <w:szCs w:val="24"/>
          <w:lang w:val="en-GB"/>
        </w:rPr>
      </w:pPr>
    </w:p>
    <w:p w14:paraId="6CE6556B" w14:textId="280CC5AB" w:rsidR="00B30A4F" w:rsidRPr="00B30A4F" w:rsidRDefault="00653B25" w:rsidP="00653B25">
      <w:pPr>
        <w:pStyle w:val="Body"/>
        <w:spacing w:line="264" w:lineRule="auto"/>
        <w:ind w:left="720" w:hanging="720"/>
        <w:rPr>
          <w:rFonts w:cs="Calibri"/>
          <w:sz w:val="24"/>
          <w:szCs w:val="24"/>
          <w:lang w:val="en-GB"/>
        </w:rPr>
      </w:pPr>
      <w:r>
        <w:rPr>
          <w:rFonts w:cs="Calibri"/>
          <w:sz w:val="24"/>
          <w:szCs w:val="24"/>
          <w:lang w:val="en-GB"/>
        </w:rPr>
        <w:t>7.1</w:t>
      </w:r>
      <w:r>
        <w:rPr>
          <w:rFonts w:cs="Calibri"/>
          <w:sz w:val="24"/>
          <w:szCs w:val="24"/>
          <w:lang w:val="en-GB"/>
        </w:rPr>
        <w:tab/>
      </w:r>
      <w:r w:rsidR="00B30A4F" w:rsidRPr="00B30A4F">
        <w:rPr>
          <w:rFonts w:cs="Calibri"/>
          <w:sz w:val="24"/>
          <w:szCs w:val="24"/>
          <w:lang w:val="en-GB"/>
        </w:rPr>
        <w:t xml:space="preserve">The North West </w:t>
      </w:r>
      <w:r>
        <w:rPr>
          <w:rFonts w:cs="Calibri"/>
          <w:sz w:val="24"/>
          <w:szCs w:val="24"/>
          <w:lang w:val="en-GB"/>
        </w:rPr>
        <w:t>Bishops</w:t>
      </w:r>
      <w:r w:rsidR="00B30A4F" w:rsidRPr="00B30A4F">
        <w:rPr>
          <w:rFonts w:cs="Calibri"/>
          <w:sz w:val="24"/>
          <w:szCs w:val="24"/>
          <w:lang w:val="en-GB"/>
        </w:rPr>
        <w:t xml:space="preserve"> have been clear that Emmanuel Theological College must deliver outstanding training to lay and ordained leaders of all backgrounds across the region.  This will only be possible if the </w:t>
      </w:r>
      <w:r w:rsidR="00641542" w:rsidRPr="00B30A4F">
        <w:rPr>
          <w:rFonts w:cs="Calibri"/>
          <w:sz w:val="24"/>
          <w:szCs w:val="24"/>
          <w:lang w:val="en-GB"/>
        </w:rPr>
        <w:t>college</w:t>
      </w:r>
      <w:r w:rsidR="00B30A4F" w:rsidRPr="00B30A4F">
        <w:rPr>
          <w:rFonts w:cs="Calibri"/>
          <w:sz w:val="24"/>
          <w:szCs w:val="24"/>
          <w:lang w:val="en-GB"/>
        </w:rPr>
        <w:t xml:space="preserve"> appoints an outstanding staff team.</w:t>
      </w:r>
    </w:p>
    <w:p w14:paraId="53183B7E" w14:textId="77777777" w:rsidR="00B30A4F" w:rsidRPr="00B30A4F" w:rsidRDefault="00B30A4F" w:rsidP="00B30A4F">
      <w:pPr>
        <w:pStyle w:val="Body"/>
        <w:spacing w:line="264" w:lineRule="auto"/>
        <w:rPr>
          <w:rFonts w:cs="Calibri"/>
          <w:sz w:val="24"/>
          <w:szCs w:val="24"/>
          <w:lang w:val="en-GB"/>
        </w:rPr>
      </w:pPr>
    </w:p>
    <w:p w14:paraId="63AF351A" w14:textId="7AA7BD41" w:rsidR="00B30A4F" w:rsidRPr="00B30A4F" w:rsidRDefault="00653B25" w:rsidP="00653B25">
      <w:pPr>
        <w:pStyle w:val="Body"/>
        <w:spacing w:line="264" w:lineRule="auto"/>
        <w:ind w:left="720" w:hanging="720"/>
        <w:rPr>
          <w:rFonts w:cs="Calibri"/>
          <w:sz w:val="24"/>
          <w:szCs w:val="24"/>
          <w:lang w:val="en-GB"/>
        </w:rPr>
      </w:pPr>
      <w:r>
        <w:rPr>
          <w:rFonts w:cs="Calibri"/>
          <w:sz w:val="24"/>
          <w:szCs w:val="24"/>
          <w:lang w:val="en-GB"/>
        </w:rPr>
        <w:t>7.2</w:t>
      </w:r>
      <w:r>
        <w:rPr>
          <w:rFonts w:cs="Calibri"/>
          <w:sz w:val="24"/>
          <w:szCs w:val="24"/>
          <w:lang w:val="en-GB"/>
        </w:rPr>
        <w:tab/>
      </w:r>
      <w:r w:rsidR="00AA6E5E">
        <w:rPr>
          <w:rFonts w:cs="Calibri"/>
          <w:sz w:val="24"/>
          <w:szCs w:val="24"/>
          <w:lang w:val="en-GB"/>
        </w:rPr>
        <w:t xml:space="preserve">As stated previously, </w:t>
      </w:r>
      <w:r w:rsidR="00C578AE">
        <w:rPr>
          <w:rFonts w:cs="Calibri"/>
          <w:sz w:val="24"/>
          <w:szCs w:val="24"/>
          <w:lang w:val="en-GB"/>
        </w:rPr>
        <w:t>T</w:t>
      </w:r>
      <w:r w:rsidR="00B30A4F" w:rsidRPr="00B30A4F">
        <w:rPr>
          <w:rFonts w:cs="Calibri"/>
          <w:sz w:val="24"/>
          <w:szCs w:val="24"/>
          <w:lang w:val="en-GB"/>
        </w:rPr>
        <w:t xml:space="preserve">he Revd </w:t>
      </w:r>
      <w:r w:rsidR="00564506">
        <w:rPr>
          <w:rFonts w:cs="Calibri"/>
          <w:sz w:val="24"/>
          <w:szCs w:val="24"/>
          <w:lang w:val="en-GB"/>
        </w:rPr>
        <w:t xml:space="preserve">Canon </w:t>
      </w:r>
      <w:r w:rsidR="00B30A4F" w:rsidRPr="00B30A4F">
        <w:rPr>
          <w:rFonts w:cs="Calibri"/>
          <w:sz w:val="24"/>
          <w:szCs w:val="24"/>
          <w:lang w:val="en-GB"/>
        </w:rPr>
        <w:t xml:space="preserve">Dr Michael Leyden has been appointed at Dean-elect of </w:t>
      </w:r>
      <w:r w:rsidR="005C7FD1">
        <w:rPr>
          <w:rFonts w:cs="Calibri"/>
          <w:sz w:val="24"/>
          <w:szCs w:val="24"/>
          <w:lang w:val="en-GB"/>
        </w:rPr>
        <w:t>Emmanuel</w:t>
      </w:r>
      <w:r w:rsidR="00B30A4F" w:rsidRPr="00B30A4F">
        <w:rPr>
          <w:rFonts w:cs="Calibri"/>
          <w:sz w:val="24"/>
          <w:szCs w:val="24"/>
          <w:lang w:val="en-GB"/>
        </w:rPr>
        <w:t xml:space="preserve">.  Michael brings with him </w:t>
      </w:r>
      <w:r w:rsidR="00000908">
        <w:rPr>
          <w:rFonts w:cs="Calibri"/>
          <w:sz w:val="24"/>
          <w:szCs w:val="24"/>
          <w:lang w:val="en-GB"/>
        </w:rPr>
        <w:t>fourteen</w:t>
      </w:r>
      <w:r w:rsidR="00B30A4F" w:rsidRPr="00B30A4F">
        <w:rPr>
          <w:rFonts w:cs="Calibri"/>
          <w:sz w:val="24"/>
          <w:szCs w:val="24"/>
          <w:lang w:val="en-GB"/>
        </w:rPr>
        <w:t xml:space="preserve"> years of experience in higher education, most of which has been within Anglican theological colleges.  His experience as a key leader in the founding and flourishing of St Mellitus North West will be invaluable in the establishment of Emmanuel as a high quality training intuition.  </w:t>
      </w:r>
      <w:r w:rsidR="00A44B61">
        <w:rPr>
          <w:rFonts w:cs="Calibri"/>
          <w:sz w:val="24"/>
          <w:szCs w:val="24"/>
          <w:lang w:val="en-GB"/>
        </w:rPr>
        <w:t>Michael will be</w:t>
      </w:r>
      <w:r w:rsidR="00B30A4F" w:rsidRPr="00B30A4F">
        <w:rPr>
          <w:rFonts w:cs="Calibri"/>
          <w:sz w:val="24"/>
          <w:szCs w:val="24"/>
          <w:lang w:val="en-GB"/>
        </w:rPr>
        <w:t xml:space="preserve"> joining Emmanuel full-time at Dean for the </w:t>
      </w:r>
      <w:r w:rsidR="00EA08AF">
        <w:rPr>
          <w:rFonts w:cs="Calibri"/>
          <w:sz w:val="24"/>
          <w:szCs w:val="24"/>
          <w:lang w:val="en-GB"/>
        </w:rPr>
        <w:t>Easter</w:t>
      </w:r>
      <w:r w:rsidR="00641542" w:rsidRPr="00B30A4F">
        <w:rPr>
          <w:rFonts w:cs="Calibri"/>
          <w:sz w:val="24"/>
          <w:szCs w:val="24"/>
          <w:lang w:val="en-GB"/>
        </w:rPr>
        <w:t xml:space="preserve"> </w:t>
      </w:r>
      <w:r w:rsidR="00B30A4F" w:rsidRPr="00B30A4F">
        <w:rPr>
          <w:rFonts w:cs="Calibri"/>
          <w:sz w:val="24"/>
          <w:szCs w:val="24"/>
          <w:lang w:val="en-GB"/>
        </w:rPr>
        <w:t xml:space="preserve">term. </w:t>
      </w:r>
    </w:p>
    <w:p w14:paraId="5395089A" w14:textId="77777777" w:rsidR="00B30A4F" w:rsidRPr="00B30A4F" w:rsidRDefault="00B30A4F" w:rsidP="00B30A4F">
      <w:pPr>
        <w:pStyle w:val="Body"/>
        <w:spacing w:line="264" w:lineRule="auto"/>
        <w:rPr>
          <w:rFonts w:cs="Calibri"/>
          <w:sz w:val="24"/>
          <w:szCs w:val="24"/>
          <w:lang w:val="en-GB"/>
        </w:rPr>
      </w:pPr>
    </w:p>
    <w:p w14:paraId="1777D3D7" w14:textId="754A5B61" w:rsidR="00B30A4F" w:rsidRPr="00B30A4F" w:rsidRDefault="00653B25" w:rsidP="00653B25">
      <w:pPr>
        <w:pStyle w:val="Body"/>
        <w:spacing w:line="264" w:lineRule="auto"/>
        <w:ind w:left="720" w:hanging="720"/>
        <w:rPr>
          <w:rFonts w:cs="Calibri"/>
          <w:sz w:val="24"/>
          <w:szCs w:val="24"/>
          <w:lang w:val="en-GB"/>
        </w:rPr>
      </w:pPr>
      <w:r>
        <w:rPr>
          <w:rFonts w:cs="Calibri"/>
          <w:sz w:val="24"/>
          <w:szCs w:val="24"/>
          <w:lang w:val="en-GB"/>
        </w:rPr>
        <w:t>7.3</w:t>
      </w:r>
      <w:r>
        <w:rPr>
          <w:rFonts w:cs="Calibri"/>
          <w:sz w:val="24"/>
          <w:szCs w:val="24"/>
          <w:lang w:val="en-GB"/>
        </w:rPr>
        <w:tab/>
      </w:r>
      <w:r w:rsidR="00B30A4F" w:rsidRPr="00B30A4F">
        <w:rPr>
          <w:rFonts w:cs="Calibri"/>
          <w:sz w:val="24"/>
          <w:szCs w:val="24"/>
          <w:lang w:val="en-GB"/>
        </w:rPr>
        <w:t xml:space="preserve">The </w:t>
      </w:r>
      <w:r w:rsidR="00AA6E5E">
        <w:rPr>
          <w:rFonts w:cs="Calibri"/>
          <w:sz w:val="24"/>
          <w:szCs w:val="24"/>
          <w:lang w:val="en-GB"/>
        </w:rPr>
        <w:t xml:space="preserve">staff appointment processes are coming to a conclusion resulting in </w:t>
      </w:r>
      <w:r w:rsidR="00B30A4F" w:rsidRPr="00B30A4F">
        <w:rPr>
          <w:rFonts w:cs="Calibri"/>
          <w:sz w:val="24"/>
          <w:szCs w:val="24"/>
          <w:lang w:val="en-GB"/>
        </w:rPr>
        <w:t>a</w:t>
      </w:r>
      <w:r w:rsidR="00AA6E5E">
        <w:rPr>
          <w:rFonts w:cs="Calibri"/>
          <w:sz w:val="24"/>
          <w:szCs w:val="24"/>
          <w:lang w:val="en-GB"/>
        </w:rPr>
        <w:t>n academic</w:t>
      </w:r>
      <w:r w:rsidR="00B30A4F" w:rsidRPr="00B30A4F">
        <w:rPr>
          <w:rFonts w:cs="Calibri"/>
          <w:sz w:val="24"/>
          <w:szCs w:val="24"/>
          <w:lang w:val="en-GB"/>
        </w:rPr>
        <w:t xml:space="preserve"> staff team of </w:t>
      </w:r>
      <w:r w:rsidR="00AA6E5E">
        <w:rPr>
          <w:rFonts w:cs="Calibri"/>
          <w:sz w:val="24"/>
          <w:szCs w:val="24"/>
          <w:lang w:val="en-GB"/>
        </w:rPr>
        <w:t xml:space="preserve">Tutors in Theology </w:t>
      </w:r>
      <w:r w:rsidR="00B30A4F" w:rsidRPr="00B30A4F">
        <w:rPr>
          <w:rFonts w:cs="Calibri"/>
          <w:sz w:val="24"/>
          <w:szCs w:val="24"/>
          <w:lang w:val="en-GB"/>
        </w:rPr>
        <w:t xml:space="preserve"> covering eleven core specialisms (Apologetics, Church History, Doctrine (including Sacramental Theology), Ethics, Homiletics, Liturgy, Missiology/Pioneer Ministry, New Testament Greek, New Testament, Old Testament and Pastoral Ministry).  Tutors</w:t>
      </w:r>
      <w:r w:rsidR="00AA6E5E">
        <w:rPr>
          <w:rFonts w:cs="Calibri"/>
          <w:sz w:val="24"/>
          <w:szCs w:val="24"/>
          <w:lang w:val="en-GB"/>
        </w:rPr>
        <w:t xml:space="preserve"> in Theology</w:t>
      </w:r>
      <w:r w:rsidR="00B30A4F" w:rsidRPr="00B30A4F">
        <w:rPr>
          <w:rFonts w:cs="Calibri"/>
          <w:sz w:val="24"/>
          <w:szCs w:val="24"/>
          <w:lang w:val="en-GB"/>
        </w:rPr>
        <w:t xml:space="preserve"> will also lead student formation groups</w:t>
      </w:r>
      <w:r w:rsidR="00AA6E5E">
        <w:rPr>
          <w:rFonts w:cs="Calibri"/>
          <w:sz w:val="24"/>
          <w:szCs w:val="24"/>
          <w:lang w:val="en-GB"/>
        </w:rPr>
        <w:t>,</w:t>
      </w:r>
      <w:r w:rsidR="00B30A4F" w:rsidRPr="00B30A4F">
        <w:rPr>
          <w:rFonts w:cs="Calibri"/>
          <w:sz w:val="24"/>
          <w:szCs w:val="24"/>
          <w:lang w:val="en-GB"/>
        </w:rPr>
        <w:t xml:space="preserve"> but they </w:t>
      </w:r>
      <w:r w:rsidR="008C1455">
        <w:rPr>
          <w:rFonts w:cs="Calibri"/>
          <w:sz w:val="24"/>
          <w:szCs w:val="24"/>
          <w:lang w:val="en-GB"/>
        </w:rPr>
        <w:t xml:space="preserve">may </w:t>
      </w:r>
      <w:r w:rsidR="00B30A4F" w:rsidRPr="00B30A4F">
        <w:rPr>
          <w:rFonts w:cs="Calibri"/>
          <w:sz w:val="24"/>
          <w:szCs w:val="24"/>
          <w:lang w:val="en-GB"/>
        </w:rPr>
        <w:t xml:space="preserve">be supplemented by some additional </w:t>
      </w:r>
      <w:r w:rsidR="00226A6B">
        <w:rPr>
          <w:rFonts w:cs="Calibri"/>
          <w:sz w:val="24"/>
          <w:szCs w:val="24"/>
          <w:lang w:val="en-GB"/>
        </w:rPr>
        <w:t>F</w:t>
      </w:r>
      <w:r w:rsidR="00B30A4F" w:rsidRPr="00B30A4F">
        <w:rPr>
          <w:rFonts w:cs="Calibri"/>
          <w:sz w:val="24"/>
          <w:szCs w:val="24"/>
          <w:lang w:val="en-GB"/>
        </w:rPr>
        <w:t xml:space="preserve">ormation </w:t>
      </w:r>
      <w:r w:rsidR="00226A6B">
        <w:rPr>
          <w:rFonts w:cs="Calibri"/>
          <w:sz w:val="24"/>
          <w:szCs w:val="24"/>
          <w:lang w:val="en-GB"/>
        </w:rPr>
        <w:t>T</w:t>
      </w:r>
      <w:r w:rsidR="00B30A4F" w:rsidRPr="00B30A4F">
        <w:rPr>
          <w:rFonts w:cs="Calibri"/>
          <w:sz w:val="24"/>
          <w:szCs w:val="24"/>
          <w:lang w:val="en-GB"/>
        </w:rPr>
        <w:t>utors</w:t>
      </w:r>
      <w:r w:rsidR="00226A6B">
        <w:rPr>
          <w:rFonts w:cs="Calibri"/>
          <w:sz w:val="24"/>
          <w:szCs w:val="24"/>
          <w:lang w:val="en-GB"/>
        </w:rPr>
        <w:t xml:space="preserve"> where necessary</w:t>
      </w:r>
      <w:r w:rsidR="00B30A4F" w:rsidRPr="00B30A4F">
        <w:rPr>
          <w:rFonts w:cs="Calibri"/>
          <w:sz w:val="24"/>
          <w:szCs w:val="24"/>
          <w:lang w:val="en-GB"/>
        </w:rPr>
        <w:t xml:space="preserve">, the number of which will vary depending on the size of the student body. </w:t>
      </w:r>
    </w:p>
    <w:p w14:paraId="6B06950D" w14:textId="77777777" w:rsidR="00B30A4F" w:rsidRPr="00B30A4F" w:rsidRDefault="00B30A4F" w:rsidP="00B30A4F">
      <w:pPr>
        <w:pStyle w:val="Body"/>
        <w:spacing w:line="264" w:lineRule="auto"/>
        <w:rPr>
          <w:rFonts w:cs="Calibri"/>
          <w:sz w:val="24"/>
          <w:szCs w:val="24"/>
          <w:lang w:val="en-GB"/>
        </w:rPr>
      </w:pPr>
    </w:p>
    <w:p w14:paraId="497AB726" w14:textId="63148E67" w:rsidR="00B30A4F" w:rsidRPr="00B30A4F" w:rsidRDefault="00EA08AF" w:rsidP="00AA6E5E">
      <w:pPr>
        <w:pStyle w:val="Body"/>
        <w:spacing w:line="264" w:lineRule="auto"/>
        <w:ind w:left="720" w:hanging="720"/>
        <w:rPr>
          <w:rFonts w:cs="Calibri"/>
          <w:sz w:val="24"/>
          <w:szCs w:val="24"/>
          <w:lang w:val="en-GB"/>
        </w:rPr>
      </w:pPr>
      <w:r>
        <w:rPr>
          <w:rFonts w:cs="Calibri"/>
          <w:sz w:val="24"/>
          <w:szCs w:val="24"/>
          <w:lang w:val="en-GB"/>
        </w:rPr>
        <w:t>7.4</w:t>
      </w:r>
      <w:r>
        <w:rPr>
          <w:rFonts w:cs="Calibri"/>
          <w:sz w:val="24"/>
          <w:szCs w:val="24"/>
          <w:lang w:val="en-GB"/>
        </w:rPr>
        <w:tab/>
      </w:r>
      <w:r w:rsidR="00B30A4F" w:rsidRPr="00B30A4F">
        <w:rPr>
          <w:rFonts w:cs="Calibri"/>
          <w:sz w:val="24"/>
          <w:szCs w:val="24"/>
          <w:lang w:val="en-GB"/>
        </w:rPr>
        <w:t xml:space="preserve">The </w:t>
      </w:r>
      <w:r w:rsidR="00AA6E5E">
        <w:rPr>
          <w:rFonts w:cs="Calibri"/>
          <w:sz w:val="24"/>
          <w:szCs w:val="24"/>
          <w:lang w:val="en-GB"/>
        </w:rPr>
        <w:t>t</w:t>
      </w:r>
      <w:r w:rsidR="00B30A4F" w:rsidRPr="00B30A4F">
        <w:rPr>
          <w:rFonts w:cs="Calibri"/>
          <w:sz w:val="24"/>
          <w:szCs w:val="24"/>
          <w:lang w:val="en-GB"/>
        </w:rPr>
        <w:t xml:space="preserve">eaching and </w:t>
      </w:r>
      <w:r w:rsidR="00AA6E5E">
        <w:rPr>
          <w:rFonts w:cs="Calibri"/>
          <w:sz w:val="24"/>
          <w:szCs w:val="24"/>
          <w:lang w:val="en-GB"/>
        </w:rPr>
        <w:t>f</w:t>
      </w:r>
      <w:r w:rsidR="00B30A4F" w:rsidRPr="00B30A4F">
        <w:rPr>
          <w:rFonts w:cs="Calibri"/>
          <w:sz w:val="24"/>
          <w:szCs w:val="24"/>
          <w:lang w:val="en-GB"/>
        </w:rPr>
        <w:t xml:space="preserve">ormation </w:t>
      </w:r>
      <w:r w:rsidR="00B30A4F">
        <w:rPr>
          <w:rFonts w:cs="Calibri"/>
          <w:sz w:val="24"/>
          <w:szCs w:val="24"/>
          <w:lang w:val="en-GB"/>
        </w:rPr>
        <w:t xml:space="preserve">staff </w:t>
      </w:r>
      <w:r w:rsidR="00B30A4F" w:rsidRPr="00B30A4F">
        <w:rPr>
          <w:rFonts w:cs="Calibri"/>
          <w:sz w:val="24"/>
          <w:szCs w:val="24"/>
          <w:lang w:val="en-GB"/>
        </w:rPr>
        <w:t xml:space="preserve">team will be supported by a team of </w:t>
      </w:r>
      <w:r w:rsidR="00564506">
        <w:rPr>
          <w:rFonts w:cs="Calibri"/>
          <w:sz w:val="24"/>
          <w:szCs w:val="24"/>
          <w:lang w:val="en-GB"/>
        </w:rPr>
        <w:t xml:space="preserve">occasional </w:t>
      </w:r>
      <w:r w:rsidR="00B30A4F">
        <w:rPr>
          <w:rFonts w:cs="Calibri"/>
          <w:sz w:val="24"/>
          <w:szCs w:val="24"/>
          <w:lang w:val="en-GB"/>
        </w:rPr>
        <w:t>Visiting Lecturers</w:t>
      </w:r>
      <w:r w:rsidR="00B30A4F" w:rsidRPr="00B30A4F">
        <w:rPr>
          <w:rFonts w:cs="Calibri"/>
          <w:sz w:val="24"/>
          <w:szCs w:val="24"/>
          <w:lang w:val="en-GB"/>
        </w:rPr>
        <w:t xml:space="preserve"> and Chaplains together with a strong central staff administration team, </w:t>
      </w:r>
      <w:r w:rsidR="00AA6E5E">
        <w:rPr>
          <w:rFonts w:cs="Calibri"/>
          <w:sz w:val="24"/>
          <w:szCs w:val="24"/>
          <w:lang w:val="en-GB"/>
        </w:rPr>
        <w:t>Academic S</w:t>
      </w:r>
      <w:r w:rsidR="00B30A4F" w:rsidRPr="00B30A4F">
        <w:rPr>
          <w:rFonts w:cs="Calibri"/>
          <w:sz w:val="24"/>
          <w:szCs w:val="24"/>
          <w:lang w:val="en-GB"/>
        </w:rPr>
        <w:t xml:space="preserve">upport </w:t>
      </w:r>
      <w:r w:rsidR="00AA6E5E">
        <w:rPr>
          <w:rFonts w:cs="Calibri"/>
          <w:sz w:val="24"/>
          <w:szCs w:val="24"/>
          <w:lang w:val="en-GB"/>
        </w:rPr>
        <w:t>and Postgraduate T</w:t>
      </w:r>
      <w:r w:rsidR="00B30A4F" w:rsidRPr="00B30A4F">
        <w:rPr>
          <w:rFonts w:cs="Calibri"/>
          <w:sz w:val="24"/>
          <w:szCs w:val="24"/>
          <w:lang w:val="en-GB"/>
        </w:rPr>
        <w:t>utor</w:t>
      </w:r>
      <w:r w:rsidR="00AA6E5E">
        <w:rPr>
          <w:rFonts w:cs="Calibri"/>
          <w:sz w:val="24"/>
          <w:szCs w:val="24"/>
          <w:lang w:val="en-GB"/>
        </w:rPr>
        <w:t>s</w:t>
      </w:r>
      <w:r w:rsidR="00B30A4F" w:rsidRPr="00B30A4F">
        <w:rPr>
          <w:rFonts w:cs="Calibri"/>
          <w:sz w:val="24"/>
          <w:szCs w:val="24"/>
          <w:lang w:val="en-GB"/>
        </w:rPr>
        <w:t xml:space="preserve"> and a college wide Leadership Team.  The Leadership Team include</w:t>
      </w:r>
      <w:r w:rsidR="00564506">
        <w:rPr>
          <w:rFonts w:cs="Calibri"/>
          <w:sz w:val="24"/>
          <w:szCs w:val="24"/>
          <w:lang w:val="en-GB"/>
        </w:rPr>
        <w:t>s</w:t>
      </w:r>
      <w:r w:rsidR="00B30A4F" w:rsidRPr="00B30A4F">
        <w:rPr>
          <w:rFonts w:cs="Calibri"/>
          <w:sz w:val="24"/>
          <w:szCs w:val="24"/>
          <w:lang w:val="en-GB"/>
        </w:rPr>
        <w:t xml:space="preserve"> a Centre Leader for each of the </w:t>
      </w:r>
      <w:r w:rsidR="00AA6E5E">
        <w:rPr>
          <w:rFonts w:cs="Calibri"/>
          <w:sz w:val="24"/>
          <w:szCs w:val="24"/>
          <w:lang w:val="en-GB"/>
        </w:rPr>
        <w:t xml:space="preserve">four </w:t>
      </w:r>
      <w:r w:rsidR="00B30A4F" w:rsidRPr="00B30A4F">
        <w:rPr>
          <w:rFonts w:cs="Calibri"/>
          <w:sz w:val="24"/>
          <w:szCs w:val="24"/>
          <w:lang w:val="en-GB"/>
        </w:rPr>
        <w:t>delivery centres across the region together with the Dean</w:t>
      </w:r>
      <w:r w:rsidR="00564506">
        <w:rPr>
          <w:rFonts w:cs="Calibri"/>
          <w:sz w:val="24"/>
          <w:szCs w:val="24"/>
          <w:lang w:val="en-GB"/>
        </w:rPr>
        <w:t xml:space="preserve">, Vice-Dean </w:t>
      </w:r>
      <w:r w:rsidR="00B30A4F" w:rsidRPr="00B30A4F">
        <w:rPr>
          <w:rFonts w:cs="Calibri"/>
          <w:sz w:val="24"/>
          <w:szCs w:val="24"/>
          <w:lang w:val="en-GB"/>
        </w:rPr>
        <w:t xml:space="preserve">and </w:t>
      </w:r>
      <w:r w:rsidR="00EE4B28">
        <w:rPr>
          <w:rFonts w:cs="Calibri"/>
          <w:sz w:val="24"/>
          <w:szCs w:val="24"/>
          <w:lang w:val="en-GB"/>
        </w:rPr>
        <w:t xml:space="preserve">Academic </w:t>
      </w:r>
      <w:r w:rsidR="00B30A4F" w:rsidRPr="00B30A4F">
        <w:rPr>
          <w:rFonts w:cs="Calibri"/>
          <w:sz w:val="24"/>
          <w:szCs w:val="24"/>
          <w:lang w:val="en-GB"/>
        </w:rPr>
        <w:t xml:space="preserve">Registrar. Centre Leaders will also be either </w:t>
      </w:r>
      <w:r w:rsidR="00AA6E5E">
        <w:rPr>
          <w:rFonts w:cs="Calibri"/>
          <w:sz w:val="24"/>
          <w:szCs w:val="24"/>
          <w:lang w:val="en-GB"/>
        </w:rPr>
        <w:t>t</w:t>
      </w:r>
      <w:r w:rsidR="00B30A4F" w:rsidRPr="00B30A4F">
        <w:rPr>
          <w:rFonts w:cs="Calibri"/>
          <w:sz w:val="24"/>
          <w:szCs w:val="24"/>
          <w:lang w:val="en-GB"/>
        </w:rPr>
        <w:t xml:space="preserve">eaching or </w:t>
      </w:r>
      <w:r w:rsidR="00AA6E5E">
        <w:rPr>
          <w:rFonts w:cs="Calibri"/>
          <w:sz w:val="24"/>
          <w:szCs w:val="24"/>
          <w:lang w:val="en-GB"/>
        </w:rPr>
        <w:t>f</w:t>
      </w:r>
      <w:r w:rsidR="00B30A4F" w:rsidRPr="00B30A4F">
        <w:rPr>
          <w:rFonts w:cs="Calibri"/>
          <w:sz w:val="24"/>
          <w:szCs w:val="24"/>
          <w:lang w:val="en-GB"/>
        </w:rPr>
        <w:t xml:space="preserve">ormation </w:t>
      </w:r>
      <w:r w:rsidR="00AA6E5E">
        <w:rPr>
          <w:rFonts w:cs="Calibri"/>
          <w:sz w:val="24"/>
          <w:szCs w:val="24"/>
          <w:lang w:val="en-GB"/>
        </w:rPr>
        <w:t>t</w:t>
      </w:r>
      <w:r w:rsidR="00B30A4F" w:rsidRPr="00B30A4F">
        <w:rPr>
          <w:rFonts w:cs="Calibri"/>
          <w:sz w:val="24"/>
          <w:szCs w:val="24"/>
          <w:lang w:val="en-GB"/>
        </w:rPr>
        <w:t>utors with additional responsibilities for local oversight of delivery centres, primarily in coordination of facilities but also in pastoral support and monitoring the quality of the student experience.</w:t>
      </w:r>
    </w:p>
    <w:p w14:paraId="03D0FA49" w14:textId="77777777" w:rsidR="00B30A4F" w:rsidRPr="00B30A4F" w:rsidRDefault="00B30A4F" w:rsidP="00B30A4F">
      <w:pPr>
        <w:pStyle w:val="Body"/>
        <w:spacing w:line="264" w:lineRule="auto"/>
        <w:rPr>
          <w:rFonts w:cs="Calibri"/>
          <w:sz w:val="24"/>
          <w:szCs w:val="24"/>
          <w:lang w:val="en-GB"/>
        </w:rPr>
      </w:pPr>
    </w:p>
    <w:p w14:paraId="6E14C569" w14:textId="35712A62" w:rsidR="00837DC9" w:rsidRPr="00FB2420" w:rsidRDefault="00EA08AF" w:rsidP="008B2675">
      <w:pPr>
        <w:pStyle w:val="Body"/>
        <w:spacing w:line="264" w:lineRule="auto"/>
        <w:ind w:left="720" w:hanging="720"/>
        <w:rPr>
          <w:rFonts w:eastAsia="Avenir Next Regular" w:cs="Calibri"/>
          <w:i/>
          <w:iCs/>
          <w:sz w:val="24"/>
          <w:szCs w:val="24"/>
          <w:lang w:val="en-GB"/>
        </w:rPr>
      </w:pPr>
      <w:r>
        <w:rPr>
          <w:rFonts w:cs="Calibri"/>
          <w:sz w:val="24"/>
          <w:szCs w:val="24"/>
          <w:lang w:val="en-GB"/>
        </w:rPr>
        <w:t>7.</w:t>
      </w:r>
      <w:r w:rsidR="00AA6E5E">
        <w:rPr>
          <w:rFonts w:cs="Calibri"/>
          <w:sz w:val="24"/>
          <w:szCs w:val="24"/>
          <w:lang w:val="en-GB"/>
        </w:rPr>
        <w:t>5</w:t>
      </w:r>
      <w:r>
        <w:rPr>
          <w:rFonts w:cs="Calibri"/>
          <w:sz w:val="24"/>
          <w:szCs w:val="24"/>
          <w:lang w:val="en-GB"/>
        </w:rPr>
        <w:tab/>
      </w:r>
      <w:r w:rsidR="00B30A4F" w:rsidRPr="00B30A4F">
        <w:rPr>
          <w:rFonts w:cs="Calibri"/>
          <w:sz w:val="24"/>
          <w:szCs w:val="24"/>
          <w:lang w:val="en-GB"/>
        </w:rPr>
        <w:t xml:space="preserve">Staff </w:t>
      </w:r>
      <w:r w:rsidR="00AA6E5E">
        <w:rPr>
          <w:rFonts w:cs="Calibri"/>
          <w:sz w:val="24"/>
          <w:szCs w:val="24"/>
          <w:lang w:val="en-GB"/>
        </w:rPr>
        <w:t xml:space="preserve">are initially being </w:t>
      </w:r>
      <w:r w:rsidR="00B30A4F" w:rsidRPr="00B30A4F">
        <w:rPr>
          <w:rFonts w:cs="Calibri"/>
          <w:sz w:val="24"/>
          <w:szCs w:val="24"/>
          <w:lang w:val="en-GB"/>
        </w:rPr>
        <w:t>recruited from the existing three providers operating in the region</w:t>
      </w:r>
      <w:r w:rsidR="00AA6E5E">
        <w:rPr>
          <w:rFonts w:cs="Calibri"/>
          <w:sz w:val="24"/>
          <w:szCs w:val="24"/>
          <w:lang w:val="en-GB"/>
        </w:rPr>
        <w:t xml:space="preserve">, with any vacancies </w:t>
      </w:r>
      <w:r w:rsidR="00B30A4F" w:rsidRPr="00B30A4F">
        <w:rPr>
          <w:rFonts w:cs="Calibri"/>
          <w:sz w:val="24"/>
          <w:szCs w:val="24"/>
          <w:lang w:val="en-GB"/>
        </w:rPr>
        <w:t xml:space="preserve">recruited </w:t>
      </w:r>
      <w:r w:rsidR="00AA6E5E">
        <w:rPr>
          <w:rFonts w:cs="Calibri"/>
          <w:sz w:val="24"/>
          <w:szCs w:val="24"/>
          <w:lang w:val="en-GB"/>
        </w:rPr>
        <w:t xml:space="preserve">externally </w:t>
      </w:r>
      <w:r w:rsidR="00B30A4F" w:rsidRPr="00B30A4F">
        <w:rPr>
          <w:rFonts w:cs="Calibri"/>
          <w:sz w:val="24"/>
          <w:szCs w:val="24"/>
          <w:lang w:val="en-GB"/>
        </w:rPr>
        <w:t xml:space="preserve">to ensure the outstanding </w:t>
      </w:r>
      <w:r w:rsidR="00AA6E5E">
        <w:rPr>
          <w:rFonts w:cs="Calibri"/>
          <w:sz w:val="24"/>
          <w:szCs w:val="24"/>
          <w:lang w:val="en-GB"/>
        </w:rPr>
        <w:t xml:space="preserve">and diverse </w:t>
      </w:r>
      <w:r w:rsidR="00B30A4F" w:rsidRPr="00B30A4F">
        <w:rPr>
          <w:rFonts w:cs="Calibri"/>
          <w:sz w:val="24"/>
          <w:szCs w:val="24"/>
          <w:lang w:val="en-GB"/>
        </w:rPr>
        <w:t>formational experience</w:t>
      </w:r>
      <w:r w:rsidR="00AA6E5E">
        <w:rPr>
          <w:rFonts w:cs="Calibri"/>
          <w:sz w:val="24"/>
          <w:szCs w:val="24"/>
          <w:lang w:val="en-GB"/>
        </w:rPr>
        <w:t xml:space="preserve"> </w:t>
      </w:r>
      <w:r w:rsidR="00B30A4F" w:rsidRPr="00B30A4F">
        <w:rPr>
          <w:rFonts w:cs="Calibri"/>
          <w:sz w:val="24"/>
          <w:szCs w:val="24"/>
          <w:lang w:val="en-GB"/>
        </w:rPr>
        <w:t>which lies at the heart of the vision for Emmanuel Theological College.</w:t>
      </w:r>
    </w:p>
    <w:p w14:paraId="0ACC84AC" w14:textId="77777777" w:rsidR="00C578AE" w:rsidRDefault="00C578AE" w:rsidP="00FB2420">
      <w:pPr>
        <w:pStyle w:val="Body"/>
        <w:spacing w:line="264" w:lineRule="auto"/>
        <w:rPr>
          <w:rFonts w:cs="Calibri"/>
          <w:i/>
          <w:iCs/>
          <w:sz w:val="24"/>
          <w:szCs w:val="24"/>
          <w:lang w:val="en-GB"/>
        </w:rPr>
      </w:pPr>
    </w:p>
    <w:p w14:paraId="247F2D24" w14:textId="77777777" w:rsidR="00C578AE" w:rsidRDefault="00C578AE" w:rsidP="00FB2420">
      <w:pPr>
        <w:pStyle w:val="Body"/>
        <w:spacing w:line="264" w:lineRule="auto"/>
        <w:rPr>
          <w:rFonts w:cs="Calibri"/>
          <w:i/>
          <w:iCs/>
          <w:sz w:val="24"/>
          <w:szCs w:val="24"/>
          <w:lang w:val="en-GB"/>
        </w:rPr>
      </w:pPr>
    </w:p>
    <w:p w14:paraId="430CBB95" w14:textId="77777777" w:rsidR="00C578AE" w:rsidRDefault="00C578AE" w:rsidP="00FB2420">
      <w:pPr>
        <w:pStyle w:val="Body"/>
        <w:spacing w:line="264" w:lineRule="auto"/>
        <w:rPr>
          <w:rFonts w:cs="Calibri"/>
          <w:i/>
          <w:iCs/>
          <w:sz w:val="24"/>
          <w:szCs w:val="24"/>
          <w:lang w:val="en-GB"/>
        </w:rPr>
      </w:pPr>
    </w:p>
    <w:p w14:paraId="3D0EC649" w14:textId="77777777" w:rsidR="00C578AE" w:rsidRDefault="00C578AE" w:rsidP="00FB2420">
      <w:pPr>
        <w:pStyle w:val="Body"/>
        <w:spacing w:line="264" w:lineRule="auto"/>
        <w:rPr>
          <w:rFonts w:cs="Calibri"/>
          <w:i/>
          <w:iCs/>
          <w:sz w:val="24"/>
          <w:szCs w:val="24"/>
          <w:lang w:val="en-GB"/>
        </w:rPr>
      </w:pPr>
    </w:p>
    <w:p w14:paraId="0F769C98" w14:textId="77777777" w:rsidR="00C578AE" w:rsidRDefault="00C578AE" w:rsidP="00FB2420">
      <w:pPr>
        <w:pStyle w:val="Body"/>
        <w:spacing w:line="264" w:lineRule="auto"/>
        <w:rPr>
          <w:rFonts w:cs="Calibri"/>
          <w:i/>
          <w:iCs/>
          <w:sz w:val="24"/>
          <w:szCs w:val="24"/>
          <w:lang w:val="en-GB"/>
        </w:rPr>
      </w:pPr>
    </w:p>
    <w:p w14:paraId="562838AD" w14:textId="4F94EFFF" w:rsidR="00C578AE" w:rsidRDefault="00C578AE" w:rsidP="00FB2420">
      <w:pPr>
        <w:pStyle w:val="Body"/>
        <w:spacing w:line="264" w:lineRule="auto"/>
        <w:rPr>
          <w:rFonts w:cs="Calibri"/>
          <w:i/>
          <w:iCs/>
          <w:sz w:val="24"/>
          <w:szCs w:val="24"/>
          <w:lang w:val="en-GB"/>
        </w:rPr>
      </w:pPr>
    </w:p>
    <w:p w14:paraId="1FC7E4AD" w14:textId="529C8EEC" w:rsidR="008B2675" w:rsidRDefault="008B2675" w:rsidP="00FB2420">
      <w:pPr>
        <w:pStyle w:val="Body"/>
        <w:spacing w:line="264" w:lineRule="auto"/>
        <w:rPr>
          <w:rFonts w:cs="Calibri"/>
          <w:i/>
          <w:iCs/>
          <w:sz w:val="24"/>
          <w:szCs w:val="24"/>
          <w:lang w:val="en-GB"/>
        </w:rPr>
      </w:pPr>
    </w:p>
    <w:p w14:paraId="5B23D7EA" w14:textId="091F003B" w:rsidR="008B2675" w:rsidRDefault="008B2675" w:rsidP="00FB2420">
      <w:pPr>
        <w:pStyle w:val="Body"/>
        <w:spacing w:line="264" w:lineRule="auto"/>
        <w:rPr>
          <w:rFonts w:cs="Calibri"/>
          <w:i/>
          <w:iCs/>
          <w:sz w:val="24"/>
          <w:szCs w:val="24"/>
          <w:lang w:val="en-GB"/>
        </w:rPr>
      </w:pPr>
    </w:p>
    <w:p w14:paraId="05589135" w14:textId="31C75374" w:rsidR="008B2675" w:rsidRDefault="008B2675" w:rsidP="00FB2420">
      <w:pPr>
        <w:pStyle w:val="Body"/>
        <w:spacing w:line="264" w:lineRule="auto"/>
        <w:rPr>
          <w:rFonts w:cs="Calibri"/>
          <w:i/>
          <w:iCs/>
          <w:sz w:val="24"/>
          <w:szCs w:val="24"/>
          <w:lang w:val="en-GB"/>
        </w:rPr>
      </w:pPr>
    </w:p>
    <w:p w14:paraId="46D961A1" w14:textId="1C834B30" w:rsidR="008B2675" w:rsidRDefault="008B2675" w:rsidP="00FB2420">
      <w:pPr>
        <w:pStyle w:val="Body"/>
        <w:spacing w:line="264" w:lineRule="auto"/>
        <w:rPr>
          <w:rFonts w:cs="Calibri"/>
          <w:i/>
          <w:iCs/>
          <w:sz w:val="24"/>
          <w:szCs w:val="24"/>
          <w:lang w:val="en-GB"/>
        </w:rPr>
      </w:pPr>
    </w:p>
    <w:p w14:paraId="73E820EA" w14:textId="2B439EDB" w:rsidR="008B2675" w:rsidRDefault="008B2675" w:rsidP="00FB2420">
      <w:pPr>
        <w:pStyle w:val="Body"/>
        <w:spacing w:line="264" w:lineRule="auto"/>
        <w:rPr>
          <w:rFonts w:cs="Calibri"/>
          <w:i/>
          <w:iCs/>
          <w:sz w:val="24"/>
          <w:szCs w:val="24"/>
          <w:lang w:val="en-GB"/>
        </w:rPr>
      </w:pPr>
    </w:p>
    <w:p w14:paraId="5C31F61F" w14:textId="77777777" w:rsidR="008B2675" w:rsidRDefault="008B2675" w:rsidP="00FB2420">
      <w:pPr>
        <w:pStyle w:val="Body"/>
        <w:spacing w:line="264" w:lineRule="auto"/>
        <w:rPr>
          <w:rFonts w:cs="Calibri"/>
          <w:i/>
          <w:iCs/>
          <w:sz w:val="24"/>
          <w:szCs w:val="24"/>
          <w:lang w:val="en-GB"/>
        </w:rPr>
      </w:pPr>
    </w:p>
    <w:p w14:paraId="5C58ABE5" w14:textId="77777777" w:rsidR="00C578AE" w:rsidRDefault="00C578AE" w:rsidP="00FB2420">
      <w:pPr>
        <w:pStyle w:val="Body"/>
        <w:spacing w:line="264" w:lineRule="auto"/>
        <w:rPr>
          <w:rFonts w:cs="Calibri"/>
          <w:i/>
          <w:iCs/>
          <w:sz w:val="24"/>
          <w:szCs w:val="24"/>
          <w:lang w:val="en-GB"/>
        </w:rPr>
      </w:pPr>
    </w:p>
    <w:p w14:paraId="0C583993" w14:textId="77777777" w:rsidR="00C578AE" w:rsidRDefault="00C578AE" w:rsidP="00FB2420">
      <w:pPr>
        <w:pStyle w:val="Body"/>
        <w:spacing w:line="264" w:lineRule="auto"/>
        <w:rPr>
          <w:rFonts w:cs="Calibri"/>
          <w:i/>
          <w:iCs/>
          <w:sz w:val="24"/>
          <w:szCs w:val="24"/>
          <w:lang w:val="en-GB"/>
        </w:rPr>
      </w:pPr>
    </w:p>
    <w:p w14:paraId="7C3CF451" w14:textId="77777777" w:rsidR="00C578AE" w:rsidRDefault="00C578AE" w:rsidP="00FB2420">
      <w:pPr>
        <w:pStyle w:val="Body"/>
        <w:spacing w:line="264" w:lineRule="auto"/>
        <w:rPr>
          <w:rFonts w:cs="Calibri"/>
          <w:i/>
          <w:iCs/>
          <w:sz w:val="24"/>
          <w:szCs w:val="24"/>
          <w:lang w:val="en-GB"/>
        </w:rPr>
      </w:pPr>
    </w:p>
    <w:p w14:paraId="59086C5D" w14:textId="6404D3B3" w:rsidR="00641542" w:rsidRPr="006D0E39" w:rsidRDefault="002D5B25" w:rsidP="00904913">
      <w:pPr>
        <w:pStyle w:val="Body"/>
        <w:spacing w:line="264" w:lineRule="auto"/>
        <w:jc w:val="center"/>
        <w:rPr>
          <w:rFonts w:cs="Calibri"/>
          <w:b/>
          <w:bCs/>
          <w:i/>
          <w:iCs/>
          <w:color w:val="7D7D7D" w:themeColor="text2" w:themeShade="BF"/>
          <w:sz w:val="36"/>
          <w:szCs w:val="36"/>
          <w:lang w:val="en-GB"/>
        </w:rPr>
      </w:pPr>
      <w:r w:rsidRPr="006D0E39">
        <w:rPr>
          <w:rFonts w:cs="Calibri"/>
          <w:b/>
          <w:bCs/>
          <w:i/>
          <w:iCs/>
          <w:color w:val="7D7D7D" w:themeColor="text2" w:themeShade="BF"/>
          <w:sz w:val="36"/>
          <w:szCs w:val="36"/>
          <w:lang w:val="en-GB"/>
        </w:rPr>
        <w:t>“This is no easy task, but I believe that God</w:t>
      </w:r>
      <w:r w:rsidRPr="006D0E39">
        <w:rPr>
          <w:rFonts w:cs="Calibri"/>
          <w:b/>
          <w:bCs/>
          <w:i/>
          <w:iCs/>
          <w:color w:val="7D7D7D" w:themeColor="text2" w:themeShade="BF"/>
          <w:sz w:val="36"/>
          <w:szCs w:val="36"/>
          <w:rtl/>
          <w:lang w:val="en-GB"/>
        </w:rPr>
        <w:t>’</w:t>
      </w:r>
      <w:r w:rsidRPr="006D0E39">
        <w:rPr>
          <w:rFonts w:cs="Calibri"/>
          <w:b/>
          <w:bCs/>
          <w:i/>
          <w:iCs/>
          <w:color w:val="7D7D7D" w:themeColor="text2" w:themeShade="BF"/>
          <w:sz w:val="36"/>
          <w:szCs w:val="36"/>
          <w:lang w:val="en-GB"/>
        </w:rPr>
        <w:t xml:space="preserve">s timing is good. </w:t>
      </w:r>
      <w:r w:rsidR="006D0E39" w:rsidRPr="006D0E39">
        <w:rPr>
          <w:rFonts w:cs="Calibri"/>
          <w:b/>
          <w:bCs/>
          <w:i/>
          <w:iCs/>
          <w:color w:val="7D7D7D" w:themeColor="text2" w:themeShade="BF"/>
          <w:sz w:val="36"/>
          <w:szCs w:val="36"/>
          <w:lang w:val="en-GB"/>
        </w:rPr>
        <w:br/>
      </w:r>
      <w:r w:rsidRPr="006D0E39">
        <w:rPr>
          <w:rFonts w:cs="Calibri"/>
          <w:b/>
          <w:bCs/>
          <w:i/>
          <w:iCs/>
          <w:color w:val="7D7D7D" w:themeColor="text2" w:themeShade="BF"/>
          <w:sz w:val="36"/>
          <w:szCs w:val="36"/>
          <w:lang w:val="en-GB"/>
        </w:rPr>
        <w:t xml:space="preserve">‘When the time is right, I, the Lord, will make it happen.’  (Isaiah 60.22). </w:t>
      </w:r>
      <w:r w:rsidR="006D0E39">
        <w:rPr>
          <w:rFonts w:cs="Calibri"/>
          <w:b/>
          <w:bCs/>
          <w:i/>
          <w:iCs/>
          <w:color w:val="7D7D7D" w:themeColor="text2" w:themeShade="BF"/>
          <w:sz w:val="36"/>
          <w:szCs w:val="36"/>
          <w:lang w:val="en-GB"/>
        </w:rPr>
        <w:br/>
      </w:r>
      <w:r w:rsidRPr="006D0E39">
        <w:rPr>
          <w:rFonts w:cs="Calibri"/>
          <w:b/>
          <w:bCs/>
          <w:i/>
          <w:iCs/>
          <w:color w:val="7D7D7D" w:themeColor="text2" w:themeShade="BF"/>
          <w:sz w:val="36"/>
          <w:szCs w:val="36"/>
          <w:lang w:val="en-GB"/>
        </w:rPr>
        <w:t xml:space="preserve">The Lord always uses his faithful servants and I am sure that in the </w:t>
      </w:r>
      <w:r w:rsidR="00CD7BBC" w:rsidRPr="006D0E39">
        <w:rPr>
          <w:rFonts w:cs="Calibri"/>
          <w:b/>
          <w:bCs/>
          <w:i/>
          <w:iCs/>
          <w:color w:val="7D7D7D" w:themeColor="text2" w:themeShade="BF"/>
          <w:sz w:val="36"/>
          <w:szCs w:val="36"/>
          <w:lang w:val="en-GB"/>
        </w:rPr>
        <w:t>North West</w:t>
      </w:r>
      <w:r w:rsidRPr="006D0E39">
        <w:rPr>
          <w:rFonts w:cs="Calibri"/>
          <w:b/>
          <w:bCs/>
          <w:i/>
          <w:iCs/>
          <w:color w:val="7D7D7D" w:themeColor="text2" w:themeShade="BF"/>
          <w:sz w:val="36"/>
          <w:szCs w:val="36"/>
          <w:lang w:val="en-GB"/>
        </w:rPr>
        <w:t xml:space="preserve"> region many stand ready for a lead into a new and confident era in preparing men and women for mission and ministry in God</w:t>
      </w:r>
      <w:r w:rsidRPr="006D0E39">
        <w:rPr>
          <w:rFonts w:cs="Calibri"/>
          <w:b/>
          <w:bCs/>
          <w:i/>
          <w:iCs/>
          <w:color w:val="7D7D7D" w:themeColor="text2" w:themeShade="BF"/>
          <w:sz w:val="36"/>
          <w:szCs w:val="36"/>
          <w:rtl/>
          <w:lang w:val="en-GB"/>
        </w:rPr>
        <w:t>’</w:t>
      </w:r>
      <w:r w:rsidRPr="006D0E39">
        <w:rPr>
          <w:rFonts w:cs="Calibri"/>
          <w:b/>
          <w:bCs/>
          <w:i/>
          <w:iCs/>
          <w:color w:val="7D7D7D" w:themeColor="text2" w:themeShade="BF"/>
          <w:sz w:val="36"/>
          <w:szCs w:val="36"/>
          <w:lang w:val="en-GB"/>
        </w:rPr>
        <w:t>s Church”.</w:t>
      </w:r>
    </w:p>
    <w:p w14:paraId="5139593A" w14:textId="6A0590CF" w:rsidR="00CD092F" w:rsidRPr="00904913" w:rsidRDefault="002D5B25" w:rsidP="00904913">
      <w:pPr>
        <w:pStyle w:val="Body"/>
        <w:spacing w:line="264" w:lineRule="auto"/>
        <w:jc w:val="right"/>
        <w:rPr>
          <w:rFonts w:cs="Calibri"/>
          <w:color w:val="7D7D7D" w:themeColor="text2" w:themeShade="BF"/>
          <w:sz w:val="24"/>
          <w:szCs w:val="24"/>
          <w:lang w:val="en-GB"/>
        </w:rPr>
      </w:pPr>
      <w:r w:rsidRPr="00904913">
        <w:rPr>
          <w:rFonts w:cs="Calibri"/>
          <w:color w:val="7D7D7D" w:themeColor="text2" w:themeShade="BF"/>
          <w:sz w:val="24"/>
          <w:szCs w:val="24"/>
          <w:lang w:val="en-GB"/>
        </w:rPr>
        <w:t>Bishop Graham James</w:t>
      </w:r>
    </w:p>
    <w:sectPr w:rsidR="00CD092F" w:rsidRPr="00904913" w:rsidSect="008C494C">
      <w:headerReference w:type="default" r:id="rId11"/>
      <w:footerReference w:type="default" r:id="rId12"/>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435A9" w14:textId="77777777" w:rsidR="004830F7" w:rsidRDefault="004830F7">
      <w:r>
        <w:separator/>
      </w:r>
    </w:p>
  </w:endnote>
  <w:endnote w:type="continuationSeparator" w:id="0">
    <w:p w14:paraId="6AFEED15" w14:textId="77777777" w:rsidR="004830F7" w:rsidRDefault="0048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rPr>
      <w:id w:val="-1927253725"/>
      <w:docPartObj>
        <w:docPartGallery w:val="Page Numbers (Bottom of Page)"/>
        <w:docPartUnique/>
      </w:docPartObj>
    </w:sdtPr>
    <w:sdtEndPr>
      <w:rPr>
        <w:noProof/>
      </w:rPr>
    </w:sdtEndPr>
    <w:sdtContent>
      <w:p w14:paraId="53511987" w14:textId="01C68418" w:rsidR="00653B25" w:rsidRPr="008C494C" w:rsidRDefault="00653B25">
        <w:pPr>
          <w:pStyle w:val="Footer"/>
          <w:rPr>
            <w:rFonts w:ascii="Calibri" w:hAnsi="Calibri" w:cs="Calibri"/>
          </w:rPr>
        </w:pPr>
        <w:r w:rsidRPr="008C494C">
          <w:rPr>
            <w:rFonts w:ascii="Calibri" w:hAnsi="Calibri" w:cs="Calibri"/>
          </w:rPr>
          <w:t xml:space="preserve">Page | </w:t>
        </w:r>
        <w:r w:rsidRPr="008C494C">
          <w:rPr>
            <w:rFonts w:ascii="Calibri" w:hAnsi="Calibri" w:cs="Calibri"/>
          </w:rPr>
          <w:fldChar w:fldCharType="begin"/>
        </w:r>
        <w:r w:rsidRPr="008C494C">
          <w:rPr>
            <w:rFonts w:ascii="Calibri" w:hAnsi="Calibri" w:cs="Calibri"/>
          </w:rPr>
          <w:instrText xml:space="preserve"> PAGE   \* MERGEFORMAT </w:instrText>
        </w:r>
        <w:r w:rsidRPr="008C494C">
          <w:rPr>
            <w:rFonts w:ascii="Calibri" w:hAnsi="Calibri" w:cs="Calibri"/>
          </w:rPr>
          <w:fldChar w:fldCharType="separate"/>
        </w:r>
        <w:r w:rsidRPr="008C494C">
          <w:rPr>
            <w:rFonts w:ascii="Calibri" w:hAnsi="Calibri" w:cs="Calibri"/>
            <w:noProof/>
          </w:rPr>
          <w:t>2</w:t>
        </w:r>
        <w:r w:rsidRPr="008C494C">
          <w:rPr>
            <w:rFonts w:ascii="Calibri" w:hAnsi="Calibri" w:cs="Calibri"/>
            <w:noProof/>
          </w:rPr>
          <w:fldChar w:fldCharType="end"/>
        </w:r>
      </w:p>
    </w:sdtContent>
  </w:sdt>
  <w:p w14:paraId="35A8DCF2" w14:textId="77777777" w:rsidR="00653B25" w:rsidRDefault="00653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92C64" w14:textId="77777777" w:rsidR="004830F7" w:rsidRDefault="004830F7">
      <w:r>
        <w:separator/>
      </w:r>
    </w:p>
  </w:footnote>
  <w:footnote w:type="continuationSeparator" w:id="0">
    <w:p w14:paraId="650EB181" w14:textId="77777777" w:rsidR="004830F7" w:rsidRDefault="00483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97066" w14:textId="77777777" w:rsidR="00E10ECF" w:rsidRDefault="00E10ECF" w:rsidP="00E10ECF">
    <w:pPr>
      <w:pStyle w:val="Header"/>
    </w:pPr>
    <w:r>
      <w:rPr>
        <w:noProof/>
      </w:rPr>
      <w:drawing>
        <wp:anchor distT="0" distB="0" distL="114300" distR="114300" simplePos="0" relativeHeight="251659264" behindDoc="1" locked="0" layoutInCell="1" allowOverlap="1" wp14:anchorId="4506906D" wp14:editId="6B49C409">
          <wp:simplePos x="0" y="0"/>
          <wp:positionH relativeFrom="margin">
            <wp:align>center</wp:align>
          </wp:positionH>
          <wp:positionV relativeFrom="topMargin">
            <wp:posOffset>231871</wp:posOffset>
          </wp:positionV>
          <wp:extent cx="1779905" cy="597535"/>
          <wp:effectExtent l="0" t="0" r="0" b="0"/>
          <wp:wrapTight wrapText="bothSides">
            <wp:wrapPolygon edited="0">
              <wp:start x="0" y="0"/>
              <wp:lineTo x="0" y="20659"/>
              <wp:lineTo x="21269" y="20659"/>
              <wp:lineTo x="212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905" cy="597535"/>
                  </a:xfrm>
                  <a:prstGeom prst="rect">
                    <a:avLst/>
                  </a:prstGeom>
                  <a:noFill/>
                </pic:spPr>
              </pic:pic>
            </a:graphicData>
          </a:graphic>
        </wp:anchor>
      </w:drawing>
    </w:r>
  </w:p>
  <w:p w14:paraId="28E9F9A2" w14:textId="77777777" w:rsidR="00E10ECF" w:rsidRDefault="00E10ECF" w:rsidP="008B2675">
    <w:pPr>
      <w:pStyle w:val="Header"/>
      <w:ind w:firstLine="720"/>
    </w:pPr>
  </w:p>
  <w:p w14:paraId="7B1B4D54" w14:textId="77777777" w:rsidR="00E10ECF" w:rsidRDefault="00E10ECF">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45668"/>
    <w:multiLevelType w:val="hybridMultilevel"/>
    <w:tmpl w:val="4FEA1F80"/>
    <w:styleLink w:val="ImportedStyle2"/>
    <w:lvl w:ilvl="0" w:tplc="D3087B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D082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6033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149B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EE9B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F2B1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ACE5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F683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F6B9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715FA7"/>
    <w:multiLevelType w:val="hybridMultilevel"/>
    <w:tmpl w:val="C5F60E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37136D"/>
    <w:multiLevelType w:val="hybridMultilevel"/>
    <w:tmpl w:val="E53484D0"/>
    <w:lvl w:ilvl="0" w:tplc="C0B209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F22B94">
      <w:start w:val="1"/>
      <w:numFmt w:val="bullet"/>
      <w:lvlText w:val=""/>
      <w:lvlJc w:val="left"/>
      <w:pPr>
        <w:ind w:left="144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EBE44B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968D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3011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880D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0255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6A03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0472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00D4B85"/>
    <w:multiLevelType w:val="hybridMultilevel"/>
    <w:tmpl w:val="F30468E2"/>
    <w:numStyleLink w:val="ImportedStyle1"/>
  </w:abstractNum>
  <w:abstractNum w:abstractNumId="4" w15:restartNumberingAfterBreak="0">
    <w:nsid w:val="3398114A"/>
    <w:multiLevelType w:val="hybridMultilevel"/>
    <w:tmpl w:val="E65E6A74"/>
    <w:lvl w:ilvl="0" w:tplc="3B8CFB6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1E730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8C933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EFA1B2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3EDB0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36116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5FA088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EA5418">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327C0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5803B45"/>
    <w:multiLevelType w:val="hybridMultilevel"/>
    <w:tmpl w:val="0B4E30A8"/>
    <w:lvl w:ilvl="0" w:tplc="1D9A08AA">
      <w:start w:val="1"/>
      <w:numFmt w:val="lowerRoman"/>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8A7B6F"/>
    <w:multiLevelType w:val="hybridMultilevel"/>
    <w:tmpl w:val="65D05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9D36E1A"/>
    <w:multiLevelType w:val="hybridMultilevel"/>
    <w:tmpl w:val="6242ED6E"/>
    <w:lvl w:ilvl="0" w:tplc="C0B209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F22B94">
      <w:start w:val="1"/>
      <w:numFmt w:val="bullet"/>
      <w:lvlText w:val=""/>
      <w:lvlJc w:val="left"/>
      <w:pPr>
        <w:ind w:left="144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EBE44B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968D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3011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880D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0255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6A03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0472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FAE0C0F"/>
    <w:multiLevelType w:val="hybridMultilevel"/>
    <w:tmpl w:val="9F76DF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1E04D3E"/>
    <w:multiLevelType w:val="hybridMultilevel"/>
    <w:tmpl w:val="F30468E2"/>
    <w:styleLink w:val="ImportedStyle1"/>
    <w:lvl w:ilvl="0" w:tplc="0DEC82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90F5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F4FE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145C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C246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48FD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B274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3C35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02D7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4A925BC"/>
    <w:multiLevelType w:val="hybridMultilevel"/>
    <w:tmpl w:val="9CF4B99A"/>
    <w:styleLink w:val="ImportedStyle3"/>
    <w:lvl w:ilvl="0" w:tplc="CC2A0E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2409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5E0F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042A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907B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BAC7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28DA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1079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22EC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9196025"/>
    <w:multiLevelType w:val="hybridMultilevel"/>
    <w:tmpl w:val="9CF4B99A"/>
    <w:numStyleLink w:val="ImportedStyle3"/>
  </w:abstractNum>
  <w:abstractNum w:abstractNumId="12" w15:restartNumberingAfterBreak="0">
    <w:nsid w:val="5DAE2808"/>
    <w:multiLevelType w:val="hybridMultilevel"/>
    <w:tmpl w:val="4FEA1F80"/>
    <w:numStyleLink w:val="ImportedStyle2"/>
  </w:abstractNum>
  <w:num w:numId="1">
    <w:abstractNumId w:val="9"/>
  </w:num>
  <w:num w:numId="2">
    <w:abstractNumId w:val="3"/>
  </w:num>
  <w:num w:numId="3">
    <w:abstractNumId w:val="4"/>
  </w:num>
  <w:num w:numId="4">
    <w:abstractNumId w:val="0"/>
  </w:num>
  <w:num w:numId="5">
    <w:abstractNumId w:val="12"/>
  </w:num>
  <w:num w:numId="6">
    <w:abstractNumId w:val="10"/>
  </w:num>
  <w:num w:numId="7">
    <w:abstractNumId w:val="11"/>
  </w:num>
  <w:num w:numId="8">
    <w:abstractNumId w:val="7"/>
  </w:num>
  <w:num w:numId="9">
    <w:abstractNumId w:val="2"/>
  </w:num>
  <w:num w:numId="10">
    <w:abstractNumId w:val="8"/>
  </w:num>
  <w:num w:numId="11">
    <w:abstractNumId w:val="5"/>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92F"/>
    <w:rsid w:val="00000908"/>
    <w:rsid w:val="0002386D"/>
    <w:rsid w:val="00027767"/>
    <w:rsid w:val="0003556A"/>
    <w:rsid w:val="000418FD"/>
    <w:rsid w:val="000478D9"/>
    <w:rsid w:val="00061CF0"/>
    <w:rsid w:val="000625AD"/>
    <w:rsid w:val="00066E9B"/>
    <w:rsid w:val="0007063E"/>
    <w:rsid w:val="000A2729"/>
    <w:rsid w:val="000A3952"/>
    <w:rsid w:val="000B28AC"/>
    <w:rsid w:val="000C7077"/>
    <w:rsid w:val="000D0003"/>
    <w:rsid w:val="000F6826"/>
    <w:rsid w:val="00112F4A"/>
    <w:rsid w:val="001235BA"/>
    <w:rsid w:val="0012537A"/>
    <w:rsid w:val="0013479F"/>
    <w:rsid w:val="0014329C"/>
    <w:rsid w:val="00144C5C"/>
    <w:rsid w:val="00145AEB"/>
    <w:rsid w:val="00150B0D"/>
    <w:rsid w:val="001641C2"/>
    <w:rsid w:val="00166C2C"/>
    <w:rsid w:val="001731A9"/>
    <w:rsid w:val="0017628D"/>
    <w:rsid w:val="00176D51"/>
    <w:rsid w:val="00182AA8"/>
    <w:rsid w:val="001A6A20"/>
    <w:rsid w:val="001B158C"/>
    <w:rsid w:val="001D513E"/>
    <w:rsid w:val="001F4C64"/>
    <w:rsid w:val="002045BA"/>
    <w:rsid w:val="0020683D"/>
    <w:rsid w:val="00224FC2"/>
    <w:rsid w:val="00226A6B"/>
    <w:rsid w:val="00232313"/>
    <w:rsid w:val="00254884"/>
    <w:rsid w:val="0025775F"/>
    <w:rsid w:val="00263775"/>
    <w:rsid w:val="00275E12"/>
    <w:rsid w:val="00282A66"/>
    <w:rsid w:val="00291FC8"/>
    <w:rsid w:val="00293533"/>
    <w:rsid w:val="0029363A"/>
    <w:rsid w:val="002977DB"/>
    <w:rsid w:val="002A5BBA"/>
    <w:rsid w:val="002B0290"/>
    <w:rsid w:val="002D3119"/>
    <w:rsid w:val="002D5B25"/>
    <w:rsid w:val="002D5D47"/>
    <w:rsid w:val="002D6088"/>
    <w:rsid w:val="002E0B41"/>
    <w:rsid w:val="002F34FD"/>
    <w:rsid w:val="003155EF"/>
    <w:rsid w:val="003264A7"/>
    <w:rsid w:val="00331911"/>
    <w:rsid w:val="003427AA"/>
    <w:rsid w:val="003651B8"/>
    <w:rsid w:val="003915AE"/>
    <w:rsid w:val="003974AA"/>
    <w:rsid w:val="003A3F92"/>
    <w:rsid w:val="003A6FB3"/>
    <w:rsid w:val="003A77D2"/>
    <w:rsid w:val="003C3A57"/>
    <w:rsid w:val="003C5FB6"/>
    <w:rsid w:val="003D17ED"/>
    <w:rsid w:val="003E0BCB"/>
    <w:rsid w:val="003F3710"/>
    <w:rsid w:val="003F6069"/>
    <w:rsid w:val="004048F8"/>
    <w:rsid w:val="0040520C"/>
    <w:rsid w:val="004146CE"/>
    <w:rsid w:val="004216EC"/>
    <w:rsid w:val="004222ED"/>
    <w:rsid w:val="00430619"/>
    <w:rsid w:val="00433573"/>
    <w:rsid w:val="00433B49"/>
    <w:rsid w:val="004431A3"/>
    <w:rsid w:val="004432BE"/>
    <w:rsid w:val="00443E3E"/>
    <w:rsid w:val="004618F9"/>
    <w:rsid w:val="00466EF3"/>
    <w:rsid w:val="004830F7"/>
    <w:rsid w:val="00494B29"/>
    <w:rsid w:val="004C6983"/>
    <w:rsid w:val="004D1E7A"/>
    <w:rsid w:val="004D40D0"/>
    <w:rsid w:val="004D55A3"/>
    <w:rsid w:val="004E19E5"/>
    <w:rsid w:val="004E3021"/>
    <w:rsid w:val="004E7260"/>
    <w:rsid w:val="004F1C5F"/>
    <w:rsid w:val="00516E0C"/>
    <w:rsid w:val="00535A4C"/>
    <w:rsid w:val="0054290D"/>
    <w:rsid w:val="00551EB2"/>
    <w:rsid w:val="00560E9E"/>
    <w:rsid w:val="00564506"/>
    <w:rsid w:val="00592F97"/>
    <w:rsid w:val="005A4BA3"/>
    <w:rsid w:val="005C7FD1"/>
    <w:rsid w:val="005D6489"/>
    <w:rsid w:val="005D7A5B"/>
    <w:rsid w:val="005E011D"/>
    <w:rsid w:val="005E1E00"/>
    <w:rsid w:val="005E5130"/>
    <w:rsid w:val="005F093C"/>
    <w:rsid w:val="005F098B"/>
    <w:rsid w:val="00623042"/>
    <w:rsid w:val="0063106F"/>
    <w:rsid w:val="00641542"/>
    <w:rsid w:val="0064288A"/>
    <w:rsid w:val="00652386"/>
    <w:rsid w:val="00653B25"/>
    <w:rsid w:val="006625AF"/>
    <w:rsid w:val="006646EC"/>
    <w:rsid w:val="006A2D44"/>
    <w:rsid w:val="006B1E2D"/>
    <w:rsid w:val="006B300F"/>
    <w:rsid w:val="006B703C"/>
    <w:rsid w:val="006D0E39"/>
    <w:rsid w:val="006D6937"/>
    <w:rsid w:val="006E63F9"/>
    <w:rsid w:val="006E709B"/>
    <w:rsid w:val="00707119"/>
    <w:rsid w:val="00710B59"/>
    <w:rsid w:val="00714B7C"/>
    <w:rsid w:val="00724EA0"/>
    <w:rsid w:val="00765144"/>
    <w:rsid w:val="00771D69"/>
    <w:rsid w:val="0077221B"/>
    <w:rsid w:val="00782A79"/>
    <w:rsid w:val="00794B53"/>
    <w:rsid w:val="00795ED4"/>
    <w:rsid w:val="00797581"/>
    <w:rsid w:val="00797EFF"/>
    <w:rsid w:val="007A084C"/>
    <w:rsid w:val="007A2C61"/>
    <w:rsid w:val="007B7A4E"/>
    <w:rsid w:val="007D1E1A"/>
    <w:rsid w:val="007D3BAB"/>
    <w:rsid w:val="007E5392"/>
    <w:rsid w:val="007E5E6C"/>
    <w:rsid w:val="00801345"/>
    <w:rsid w:val="00802F0D"/>
    <w:rsid w:val="00807948"/>
    <w:rsid w:val="00816961"/>
    <w:rsid w:val="008343E7"/>
    <w:rsid w:val="00837DC9"/>
    <w:rsid w:val="00837DF9"/>
    <w:rsid w:val="00852C30"/>
    <w:rsid w:val="00864988"/>
    <w:rsid w:val="00871F04"/>
    <w:rsid w:val="0088025C"/>
    <w:rsid w:val="008A5632"/>
    <w:rsid w:val="008B2675"/>
    <w:rsid w:val="008C1455"/>
    <w:rsid w:val="008C494C"/>
    <w:rsid w:val="008C74D2"/>
    <w:rsid w:val="008D1843"/>
    <w:rsid w:val="008E12C3"/>
    <w:rsid w:val="009000AA"/>
    <w:rsid w:val="009017D3"/>
    <w:rsid w:val="009043CF"/>
    <w:rsid w:val="00904913"/>
    <w:rsid w:val="00907A97"/>
    <w:rsid w:val="009107E7"/>
    <w:rsid w:val="009155C5"/>
    <w:rsid w:val="009214E3"/>
    <w:rsid w:val="00922A79"/>
    <w:rsid w:val="00927DB4"/>
    <w:rsid w:val="00936599"/>
    <w:rsid w:val="00937B53"/>
    <w:rsid w:val="00953EED"/>
    <w:rsid w:val="00953FA2"/>
    <w:rsid w:val="009569D2"/>
    <w:rsid w:val="0097427D"/>
    <w:rsid w:val="00975F97"/>
    <w:rsid w:val="00981D9B"/>
    <w:rsid w:val="00984379"/>
    <w:rsid w:val="009959E1"/>
    <w:rsid w:val="00995FC9"/>
    <w:rsid w:val="009A0D7F"/>
    <w:rsid w:val="009D3DAA"/>
    <w:rsid w:val="009F737A"/>
    <w:rsid w:val="00A101E9"/>
    <w:rsid w:val="00A267F9"/>
    <w:rsid w:val="00A2758D"/>
    <w:rsid w:val="00A35C75"/>
    <w:rsid w:val="00A41FEF"/>
    <w:rsid w:val="00A43737"/>
    <w:rsid w:val="00A44B61"/>
    <w:rsid w:val="00A51726"/>
    <w:rsid w:val="00A57A10"/>
    <w:rsid w:val="00A62A26"/>
    <w:rsid w:val="00A71D9D"/>
    <w:rsid w:val="00A73DFA"/>
    <w:rsid w:val="00A74D1E"/>
    <w:rsid w:val="00A74DB3"/>
    <w:rsid w:val="00A751E9"/>
    <w:rsid w:val="00A77D53"/>
    <w:rsid w:val="00A8453B"/>
    <w:rsid w:val="00A868A4"/>
    <w:rsid w:val="00A928EA"/>
    <w:rsid w:val="00A9503E"/>
    <w:rsid w:val="00A963B9"/>
    <w:rsid w:val="00A97BB7"/>
    <w:rsid w:val="00AA6E5E"/>
    <w:rsid w:val="00AB2B9B"/>
    <w:rsid w:val="00AB5C0D"/>
    <w:rsid w:val="00AB7AA4"/>
    <w:rsid w:val="00AC357B"/>
    <w:rsid w:val="00AC3DB1"/>
    <w:rsid w:val="00AE1D54"/>
    <w:rsid w:val="00B22FF8"/>
    <w:rsid w:val="00B30A4F"/>
    <w:rsid w:val="00BA06FB"/>
    <w:rsid w:val="00BA7B2E"/>
    <w:rsid w:val="00BC06CE"/>
    <w:rsid w:val="00BC4258"/>
    <w:rsid w:val="00BD0F8A"/>
    <w:rsid w:val="00BD2F8C"/>
    <w:rsid w:val="00BD41E3"/>
    <w:rsid w:val="00BD6665"/>
    <w:rsid w:val="00BE3C0E"/>
    <w:rsid w:val="00BE5111"/>
    <w:rsid w:val="00BF22CB"/>
    <w:rsid w:val="00C04921"/>
    <w:rsid w:val="00C050AA"/>
    <w:rsid w:val="00C055C3"/>
    <w:rsid w:val="00C1291A"/>
    <w:rsid w:val="00C13780"/>
    <w:rsid w:val="00C14336"/>
    <w:rsid w:val="00C314CD"/>
    <w:rsid w:val="00C377EC"/>
    <w:rsid w:val="00C46740"/>
    <w:rsid w:val="00C578AE"/>
    <w:rsid w:val="00C57F52"/>
    <w:rsid w:val="00C60EF0"/>
    <w:rsid w:val="00C75FB2"/>
    <w:rsid w:val="00C93ADB"/>
    <w:rsid w:val="00CA6EB6"/>
    <w:rsid w:val="00CA711F"/>
    <w:rsid w:val="00CB135C"/>
    <w:rsid w:val="00CC4419"/>
    <w:rsid w:val="00CD092F"/>
    <w:rsid w:val="00CD7BBC"/>
    <w:rsid w:val="00CE02D2"/>
    <w:rsid w:val="00CE12F6"/>
    <w:rsid w:val="00CE2785"/>
    <w:rsid w:val="00CF0656"/>
    <w:rsid w:val="00CF4924"/>
    <w:rsid w:val="00CF6747"/>
    <w:rsid w:val="00D1354B"/>
    <w:rsid w:val="00D22523"/>
    <w:rsid w:val="00D416A5"/>
    <w:rsid w:val="00D41AEA"/>
    <w:rsid w:val="00D54616"/>
    <w:rsid w:val="00D57EC7"/>
    <w:rsid w:val="00D61C41"/>
    <w:rsid w:val="00D64761"/>
    <w:rsid w:val="00D678E2"/>
    <w:rsid w:val="00D75FA3"/>
    <w:rsid w:val="00D7648F"/>
    <w:rsid w:val="00D87B70"/>
    <w:rsid w:val="00D95B2E"/>
    <w:rsid w:val="00DA6BC7"/>
    <w:rsid w:val="00DB11F0"/>
    <w:rsid w:val="00DB18AC"/>
    <w:rsid w:val="00DB4691"/>
    <w:rsid w:val="00DB5CF3"/>
    <w:rsid w:val="00DB6206"/>
    <w:rsid w:val="00DC390D"/>
    <w:rsid w:val="00DD741D"/>
    <w:rsid w:val="00DE15E0"/>
    <w:rsid w:val="00DF58C4"/>
    <w:rsid w:val="00E106F7"/>
    <w:rsid w:val="00E10ECF"/>
    <w:rsid w:val="00E20B72"/>
    <w:rsid w:val="00E24D61"/>
    <w:rsid w:val="00E31C1E"/>
    <w:rsid w:val="00E36A43"/>
    <w:rsid w:val="00E524FD"/>
    <w:rsid w:val="00E5736C"/>
    <w:rsid w:val="00E6470B"/>
    <w:rsid w:val="00E72A1F"/>
    <w:rsid w:val="00E73F84"/>
    <w:rsid w:val="00E91303"/>
    <w:rsid w:val="00EA08AF"/>
    <w:rsid w:val="00EA12CA"/>
    <w:rsid w:val="00EA1845"/>
    <w:rsid w:val="00EB5E89"/>
    <w:rsid w:val="00EC0DFF"/>
    <w:rsid w:val="00ED6463"/>
    <w:rsid w:val="00EE4B28"/>
    <w:rsid w:val="00EF1EA0"/>
    <w:rsid w:val="00F03B71"/>
    <w:rsid w:val="00F05747"/>
    <w:rsid w:val="00F1281B"/>
    <w:rsid w:val="00F27A91"/>
    <w:rsid w:val="00F514E9"/>
    <w:rsid w:val="00F552B5"/>
    <w:rsid w:val="00F81EDA"/>
    <w:rsid w:val="00F84C4D"/>
    <w:rsid w:val="00FA0D2F"/>
    <w:rsid w:val="00FA17A9"/>
    <w:rsid w:val="00FA32E6"/>
    <w:rsid w:val="00FB2420"/>
    <w:rsid w:val="00FD320F"/>
    <w:rsid w:val="00FE42BD"/>
    <w:rsid w:val="00FE7DE3"/>
    <w:rsid w:val="00FF0E52"/>
    <w:rsid w:val="00FF7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958BA"/>
  <w15:docId w15:val="{C8FDB239-7CA9-4B40-9D58-9674F11F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2"/>
      <w:szCs w:val="22"/>
      <w:u w:color="000000"/>
      <w:lang w:val="fr-FR"/>
      <w14:textOutline w14:w="0" w14:cap="flat" w14:cmpd="sng" w14:algn="ctr">
        <w14:noFill/>
        <w14:prstDash w14:val="solid"/>
        <w14:bevel/>
      </w14:textOutline>
    </w:rPr>
  </w:style>
  <w:style w:type="paragraph" w:styleId="ListParagraph">
    <w:name w:val="List Paragraph"/>
    <w:uiPriority w:val="34"/>
    <w:qFormat/>
    <w:pPr>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paragraph">
    <w:name w:val="paragraph"/>
    <w:pPr>
      <w:spacing w:before="100" w:after="100"/>
    </w:pPr>
    <w:rPr>
      <w:rFonts w:cs="Arial Unicode MS"/>
      <w:color w:val="000000"/>
      <w:sz w:val="24"/>
      <w:szCs w:val="24"/>
      <w:u w:color="000000"/>
      <w:lang w:val="en-US"/>
    </w:r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character" w:styleId="CommentReference">
    <w:name w:val="annotation reference"/>
    <w:basedOn w:val="DefaultParagraphFont"/>
    <w:uiPriority w:val="99"/>
    <w:semiHidden/>
    <w:unhideWhenUsed/>
    <w:rsid w:val="00A963B9"/>
    <w:rPr>
      <w:sz w:val="16"/>
      <w:szCs w:val="16"/>
    </w:rPr>
  </w:style>
  <w:style w:type="paragraph" w:styleId="CommentText">
    <w:name w:val="annotation text"/>
    <w:basedOn w:val="Normal"/>
    <w:link w:val="CommentTextChar"/>
    <w:uiPriority w:val="99"/>
    <w:semiHidden/>
    <w:unhideWhenUsed/>
    <w:rsid w:val="00A963B9"/>
    <w:rPr>
      <w:sz w:val="20"/>
      <w:szCs w:val="20"/>
    </w:rPr>
  </w:style>
  <w:style w:type="character" w:customStyle="1" w:styleId="CommentTextChar">
    <w:name w:val="Comment Text Char"/>
    <w:basedOn w:val="DefaultParagraphFont"/>
    <w:link w:val="CommentText"/>
    <w:uiPriority w:val="99"/>
    <w:semiHidden/>
    <w:rsid w:val="00A963B9"/>
    <w:rPr>
      <w:lang w:val="en-US" w:eastAsia="en-US"/>
    </w:rPr>
  </w:style>
  <w:style w:type="paragraph" w:styleId="CommentSubject">
    <w:name w:val="annotation subject"/>
    <w:basedOn w:val="CommentText"/>
    <w:next w:val="CommentText"/>
    <w:link w:val="CommentSubjectChar"/>
    <w:uiPriority w:val="99"/>
    <w:semiHidden/>
    <w:unhideWhenUsed/>
    <w:rsid w:val="00A963B9"/>
    <w:rPr>
      <w:b/>
      <w:bCs/>
    </w:rPr>
  </w:style>
  <w:style w:type="character" w:customStyle="1" w:styleId="CommentSubjectChar">
    <w:name w:val="Comment Subject Char"/>
    <w:basedOn w:val="CommentTextChar"/>
    <w:link w:val="CommentSubject"/>
    <w:uiPriority w:val="99"/>
    <w:semiHidden/>
    <w:rsid w:val="00A963B9"/>
    <w:rPr>
      <w:b/>
      <w:bCs/>
      <w:lang w:val="en-US" w:eastAsia="en-US"/>
    </w:rPr>
  </w:style>
  <w:style w:type="paragraph" w:styleId="BalloonText">
    <w:name w:val="Balloon Text"/>
    <w:basedOn w:val="Normal"/>
    <w:link w:val="BalloonTextChar"/>
    <w:uiPriority w:val="99"/>
    <w:semiHidden/>
    <w:unhideWhenUsed/>
    <w:rsid w:val="00A96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3B9"/>
    <w:rPr>
      <w:rFonts w:ascii="Segoe UI" w:hAnsi="Segoe UI" w:cs="Segoe UI"/>
      <w:sz w:val="18"/>
      <w:szCs w:val="18"/>
      <w:lang w:val="en-US" w:eastAsia="en-US"/>
    </w:rPr>
  </w:style>
  <w:style w:type="paragraph" w:styleId="Header">
    <w:name w:val="header"/>
    <w:basedOn w:val="Normal"/>
    <w:link w:val="HeaderChar"/>
    <w:unhideWhenUsed/>
    <w:rsid w:val="00E10ECF"/>
    <w:pPr>
      <w:tabs>
        <w:tab w:val="center" w:pos="4513"/>
        <w:tab w:val="right" w:pos="9026"/>
      </w:tabs>
    </w:pPr>
  </w:style>
  <w:style w:type="character" w:customStyle="1" w:styleId="HeaderChar">
    <w:name w:val="Header Char"/>
    <w:basedOn w:val="DefaultParagraphFont"/>
    <w:link w:val="Header"/>
    <w:rsid w:val="00E10ECF"/>
    <w:rPr>
      <w:sz w:val="24"/>
      <w:szCs w:val="24"/>
      <w:lang w:val="en-US" w:eastAsia="en-US"/>
    </w:rPr>
  </w:style>
  <w:style w:type="paragraph" w:styleId="Footer">
    <w:name w:val="footer"/>
    <w:basedOn w:val="Normal"/>
    <w:link w:val="FooterChar"/>
    <w:uiPriority w:val="99"/>
    <w:unhideWhenUsed/>
    <w:rsid w:val="00E10ECF"/>
    <w:pPr>
      <w:tabs>
        <w:tab w:val="center" w:pos="4513"/>
        <w:tab w:val="right" w:pos="9026"/>
      </w:tabs>
    </w:pPr>
  </w:style>
  <w:style w:type="character" w:customStyle="1" w:styleId="FooterChar">
    <w:name w:val="Footer Char"/>
    <w:basedOn w:val="DefaultParagraphFont"/>
    <w:link w:val="Footer"/>
    <w:uiPriority w:val="99"/>
    <w:rsid w:val="00E10EC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592912">
      <w:bodyDiv w:val="1"/>
      <w:marLeft w:val="0"/>
      <w:marRight w:val="0"/>
      <w:marTop w:val="0"/>
      <w:marBottom w:val="0"/>
      <w:divBdr>
        <w:top w:val="none" w:sz="0" w:space="0" w:color="auto"/>
        <w:left w:val="none" w:sz="0" w:space="0" w:color="auto"/>
        <w:bottom w:val="none" w:sz="0" w:space="0" w:color="auto"/>
        <w:right w:val="none" w:sz="0" w:space="0" w:color="auto"/>
      </w:divBdr>
    </w:div>
    <w:div w:id="1457792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84277B4F37AF4688AE7FB338A38745" ma:contentTypeVersion="4" ma:contentTypeDescription="Create a new document." ma:contentTypeScope="" ma:versionID="9be369075b6faa1c976445be7664742a">
  <xsd:schema xmlns:xsd="http://www.w3.org/2001/XMLSchema" xmlns:xs="http://www.w3.org/2001/XMLSchema" xmlns:p="http://schemas.microsoft.com/office/2006/metadata/properties" xmlns:ns2="6275c277-2221-4712-82c8-69e19bf65889" targetNamespace="http://schemas.microsoft.com/office/2006/metadata/properties" ma:root="true" ma:fieldsID="236315a088a816287cbe59043dcf2684" ns2:_="">
    <xsd:import namespace="6275c277-2221-4712-82c8-69e19bf658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5c277-2221-4712-82c8-69e19bf658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252F31-CC1E-4F65-8A9F-99368EEF9CB8}">
  <ds:schemaRefs>
    <ds:schemaRef ds:uri="http://schemas.microsoft.com/sharepoint/v3/contenttype/forms"/>
  </ds:schemaRefs>
</ds:datastoreItem>
</file>

<file path=customXml/itemProps2.xml><?xml version="1.0" encoding="utf-8"?>
<ds:datastoreItem xmlns:ds="http://schemas.openxmlformats.org/officeDocument/2006/customXml" ds:itemID="{3EFBFD6E-B7E6-487E-AE7D-F4B98B533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5c277-2221-4712-82c8-69e19bf65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837CE0-E238-4859-9745-359D9709D9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2891</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Champness</dc:creator>
  <cp:lastModifiedBy>Dave Champness</cp:lastModifiedBy>
  <cp:revision>3</cp:revision>
  <dcterms:created xsi:type="dcterms:W3CDTF">2021-02-25T13:54:00Z</dcterms:created>
  <dcterms:modified xsi:type="dcterms:W3CDTF">2021-02-26T11:18:00Z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0x0101003584277B4F37AF4688AE7FB338A38745</vt:lpwstr>
  </property>
</Properties>
</file>